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5B" w:rsidRPr="002D0EA2" w:rsidRDefault="00B3225B" w:rsidP="00B3225B">
      <w:pPr>
        <w:pStyle w:val="BodyText"/>
        <w:rPr>
          <w:rFonts w:ascii="Bookman Old Style" w:hAnsi="Bookman Old Style"/>
          <w:color w:val="009900"/>
          <w:sz w:val="32"/>
          <w:szCs w:val="32"/>
        </w:rPr>
      </w:pPr>
      <w:r w:rsidRPr="002D0EA2">
        <w:rPr>
          <w:rFonts w:ascii="Bookman Old Style" w:hAnsi="Bookman Old Style"/>
          <w:color w:val="009900"/>
          <w:sz w:val="32"/>
          <w:szCs w:val="32"/>
        </w:rPr>
        <w:t>Green Community Travel</w:t>
      </w:r>
    </w:p>
    <w:p w:rsidR="00B3225B" w:rsidRPr="002D0EA2" w:rsidRDefault="00B3225B" w:rsidP="00B3225B">
      <w:pPr>
        <w:pStyle w:val="Heading1"/>
        <w:rPr>
          <w:rFonts w:ascii="Bookman Old Style" w:hAnsi="Bookman Old Style"/>
          <w:color w:val="009900"/>
          <w:sz w:val="32"/>
          <w:szCs w:val="32"/>
        </w:rPr>
      </w:pPr>
      <w:r w:rsidRPr="002D0EA2">
        <w:rPr>
          <w:rFonts w:ascii="Bookman Old Style" w:hAnsi="Bookman Old Style"/>
          <w:color w:val="009900"/>
          <w:sz w:val="32"/>
          <w:szCs w:val="32"/>
        </w:rPr>
        <w:t>Voluntary &amp; Community Group Transport Information Pack</w:t>
      </w:r>
    </w:p>
    <w:p w:rsidR="00B3225B" w:rsidRPr="002D0EA2" w:rsidRDefault="00B3225B" w:rsidP="00B3225B">
      <w:pPr>
        <w:jc w:val="center"/>
        <w:rPr>
          <w:rFonts w:ascii="Bookman Old Style" w:hAnsi="Bookman Old Style"/>
          <w:color w:val="009900"/>
          <w:sz w:val="32"/>
          <w:szCs w:val="32"/>
        </w:rPr>
      </w:pPr>
    </w:p>
    <w:p w:rsidR="00B3225B" w:rsidRPr="002D0EA2" w:rsidRDefault="00975435" w:rsidP="00B3225B">
      <w:pPr>
        <w:jc w:val="center"/>
        <w:rPr>
          <w:rFonts w:ascii="Bookman Old Style" w:hAnsi="Bookman Old Style"/>
          <w:sz w:val="32"/>
          <w:szCs w:val="32"/>
        </w:rPr>
      </w:pPr>
      <w:r w:rsidRPr="002D0EA2">
        <w:rPr>
          <w:rFonts w:ascii="Bookman Old Style" w:hAnsi="Bookman Old Style"/>
          <w:sz w:val="32"/>
          <w:szCs w:val="32"/>
        </w:rPr>
        <w:t xml:space="preserve">Green Community Travel, </w:t>
      </w:r>
      <w:proofErr w:type="gramStart"/>
      <w:r w:rsidR="00B3225B" w:rsidRPr="002D0EA2">
        <w:rPr>
          <w:rFonts w:ascii="Bookman Old Style" w:hAnsi="Bookman Old Style"/>
          <w:sz w:val="32"/>
          <w:szCs w:val="32"/>
        </w:rPr>
        <w:t>The</w:t>
      </w:r>
      <w:proofErr w:type="gramEnd"/>
      <w:r w:rsidR="00B3225B" w:rsidRPr="002D0EA2">
        <w:rPr>
          <w:rFonts w:ascii="Bookman Old Style" w:hAnsi="Bookman Old Style"/>
          <w:sz w:val="32"/>
          <w:szCs w:val="32"/>
        </w:rPr>
        <w:t xml:space="preserve"> Yard, 390 North Road, Yate, BS37 7LW</w:t>
      </w:r>
    </w:p>
    <w:p w:rsidR="00B3225B" w:rsidRPr="002D0EA2" w:rsidRDefault="002F11F5" w:rsidP="00B3225B">
      <w:pPr>
        <w:jc w:val="center"/>
        <w:rPr>
          <w:rFonts w:ascii="Bookman Old Style" w:hAnsi="Bookman Old Style"/>
          <w:sz w:val="32"/>
          <w:szCs w:val="32"/>
        </w:rPr>
      </w:pPr>
      <w:r w:rsidRPr="002D0EA2">
        <w:rPr>
          <w:rFonts w:ascii="Bookman Old Style" w:hAnsi="Bookman Old Style"/>
          <w:sz w:val="32"/>
          <w:szCs w:val="32"/>
        </w:rPr>
        <w:t>Tel - 01454 228706</w:t>
      </w:r>
    </w:p>
    <w:p w:rsidR="00B3225B" w:rsidRPr="002D0EA2" w:rsidRDefault="00B3225B" w:rsidP="00B3225B">
      <w:pPr>
        <w:jc w:val="center"/>
        <w:rPr>
          <w:rFonts w:ascii="Bookman Old Style" w:hAnsi="Bookman Old Style"/>
          <w:sz w:val="32"/>
          <w:szCs w:val="32"/>
        </w:rPr>
      </w:pPr>
    </w:p>
    <w:p w:rsidR="00B3225B" w:rsidRPr="002D0EA2" w:rsidRDefault="00B3225B" w:rsidP="00B3225B">
      <w:pPr>
        <w:jc w:val="center"/>
        <w:rPr>
          <w:rFonts w:ascii="Bookman Old Style" w:hAnsi="Bookman Old Style"/>
          <w:b/>
          <w:sz w:val="32"/>
          <w:szCs w:val="32"/>
        </w:rPr>
      </w:pPr>
      <w:r w:rsidRPr="002D0EA2">
        <w:rPr>
          <w:rFonts w:ascii="Bookman Old Style" w:hAnsi="Bookman Old Style"/>
          <w:b/>
          <w:sz w:val="32"/>
          <w:szCs w:val="32"/>
        </w:rPr>
        <w:t>Pack Contents</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Registration Form</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Booking Details</w:t>
      </w:r>
    </w:p>
    <w:p w:rsidR="00B3225B" w:rsidRPr="002D0EA2" w:rsidRDefault="003F2DA3" w:rsidP="00B3225B">
      <w:pPr>
        <w:jc w:val="center"/>
        <w:rPr>
          <w:rFonts w:ascii="Bookman Old Style" w:hAnsi="Bookman Old Style"/>
          <w:sz w:val="32"/>
          <w:szCs w:val="32"/>
        </w:rPr>
      </w:pPr>
      <w:r w:rsidRPr="002D0EA2">
        <w:rPr>
          <w:rFonts w:ascii="Bookman Old Style" w:hAnsi="Bookman Old Style"/>
          <w:sz w:val="32"/>
          <w:szCs w:val="32"/>
        </w:rPr>
        <w:t>Terms &amp; Conditions</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Driving Our Minibuses</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Using our Volunteer Drivers and Passenger Assistants</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Complaints Procedure</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 xml:space="preserve">Our </w:t>
      </w:r>
      <w:r w:rsidR="003F2DA3" w:rsidRPr="002D0EA2">
        <w:rPr>
          <w:rFonts w:ascii="Bookman Old Style" w:hAnsi="Bookman Old Style"/>
          <w:sz w:val="32"/>
          <w:szCs w:val="32"/>
        </w:rPr>
        <w:t>P</w:t>
      </w:r>
      <w:r w:rsidRPr="002D0EA2">
        <w:rPr>
          <w:rFonts w:ascii="Bookman Old Style" w:hAnsi="Bookman Old Style"/>
          <w:sz w:val="32"/>
          <w:szCs w:val="32"/>
        </w:rPr>
        <w:t>olicies</w:t>
      </w:r>
    </w:p>
    <w:p w:rsidR="00B3225B" w:rsidRPr="002D0EA2" w:rsidRDefault="00B3225B" w:rsidP="00B3225B">
      <w:pPr>
        <w:jc w:val="center"/>
        <w:rPr>
          <w:rFonts w:ascii="Bookman Old Style" w:hAnsi="Bookman Old Style"/>
          <w:sz w:val="32"/>
          <w:szCs w:val="32"/>
        </w:rPr>
      </w:pPr>
      <w:r w:rsidRPr="002D0EA2">
        <w:rPr>
          <w:rFonts w:ascii="Bookman Old Style" w:hAnsi="Bookman Old Style"/>
          <w:sz w:val="32"/>
          <w:szCs w:val="32"/>
        </w:rPr>
        <w:t>Vehicle Rental Contract</w:t>
      </w:r>
    </w:p>
    <w:p w:rsidR="00B3225B" w:rsidRPr="00B3225B" w:rsidRDefault="00B3225B" w:rsidP="00B3225B">
      <w:pPr>
        <w:rPr>
          <w:rFonts w:ascii="Bookman Old Style" w:hAnsi="Bookman Old Style"/>
          <w:sz w:val="28"/>
          <w:szCs w:val="28"/>
          <w:u w:val="single"/>
        </w:rPr>
      </w:pPr>
    </w:p>
    <w:p w:rsidR="00E17851" w:rsidRDefault="00E17851" w:rsidP="00B3225B">
      <w:pPr>
        <w:rPr>
          <w:rFonts w:ascii="Bookman Old Style" w:hAnsi="Bookman Old Style"/>
          <w:b/>
          <w:szCs w:val="24"/>
        </w:rPr>
      </w:pPr>
    </w:p>
    <w:p w:rsidR="00B3225B" w:rsidRDefault="00DD7939" w:rsidP="00AA0837">
      <w:pPr>
        <w:ind w:left="2880" w:hanging="2880"/>
        <w:rPr>
          <w:rFonts w:ascii="Bookman Old Style" w:hAnsi="Bookman Old Style"/>
          <w:sz w:val="28"/>
          <w:szCs w:val="28"/>
        </w:rPr>
      </w:pPr>
      <w:r w:rsidRPr="00DD7939">
        <w:rPr>
          <w:rFonts w:ascii="Bookman Old Style" w:hAnsi="Bookman Old Style"/>
          <w:b/>
          <w:szCs w:val="24"/>
        </w:rPr>
        <w:t>Annual fee:</w:t>
      </w:r>
      <w:r w:rsidRPr="00DD7939">
        <w:rPr>
          <w:rFonts w:ascii="Bookman Old Style" w:hAnsi="Bookman Old Style"/>
          <w:szCs w:val="24"/>
        </w:rPr>
        <w:t xml:space="preserve">  </w:t>
      </w:r>
      <w:r w:rsidRPr="00DD7939">
        <w:rPr>
          <w:rFonts w:ascii="Bookman Old Style" w:hAnsi="Bookman Old Style"/>
          <w:szCs w:val="24"/>
        </w:rPr>
        <w:tab/>
      </w:r>
      <w:r w:rsidRPr="00E17851">
        <w:rPr>
          <w:rFonts w:ascii="Bookman Old Style" w:hAnsi="Bookman Old Style"/>
          <w:szCs w:val="24"/>
        </w:rPr>
        <w:t>£</w:t>
      </w:r>
      <w:r w:rsidR="00AA0837">
        <w:rPr>
          <w:rFonts w:ascii="Bookman Old Style" w:hAnsi="Bookman Old Style"/>
          <w:szCs w:val="24"/>
        </w:rPr>
        <w:t>15</w:t>
      </w:r>
      <w:r w:rsidR="00F828EB" w:rsidRPr="00E17851">
        <w:rPr>
          <w:rFonts w:ascii="Bookman Old Style" w:hAnsi="Bookman Old Style"/>
          <w:szCs w:val="24"/>
        </w:rPr>
        <w:t>.00</w:t>
      </w:r>
      <w:r w:rsidRPr="00E17851">
        <w:rPr>
          <w:rFonts w:ascii="Bookman Old Style" w:hAnsi="Bookman Old Style"/>
          <w:szCs w:val="24"/>
        </w:rPr>
        <w:t xml:space="preserve"> </w:t>
      </w:r>
      <w:r w:rsidR="00AA0837">
        <w:rPr>
          <w:rFonts w:ascii="Bookman Old Style" w:hAnsi="Bookman Old Style"/>
          <w:szCs w:val="24"/>
        </w:rPr>
        <w:t>for</w:t>
      </w:r>
      <w:r w:rsidRPr="00E17851">
        <w:rPr>
          <w:rFonts w:ascii="Bookman Old Style" w:hAnsi="Bookman Old Style"/>
          <w:szCs w:val="24"/>
        </w:rPr>
        <w:t xml:space="preserve"> year</w:t>
      </w:r>
      <w:r w:rsidR="00AA0837">
        <w:rPr>
          <w:rFonts w:ascii="Bookman Old Style" w:hAnsi="Bookman Old Style"/>
          <w:szCs w:val="24"/>
        </w:rPr>
        <w:t xml:space="preserve"> 2021 to December</w:t>
      </w:r>
      <w:r w:rsidRPr="00E17851">
        <w:rPr>
          <w:rFonts w:ascii="Bookman Old Style" w:hAnsi="Bookman Old Style"/>
          <w:szCs w:val="24"/>
        </w:rPr>
        <w:t xml:space="preserve"> – mileage rate £2.</w:t>
      </w:r>
      <w:r w:rsidR="00DB3348" w:rsidRPr="00E17851">
        <w:rPr>
          <w:rFonts w:ascii="Bookman Old Style" w:hAnsi="Bookman Old Style"/>
          <w:szCs w:val="24"/>
        </w:rPr>
        <w:t>2</w:t>
      </w:r>
      <w:r w:rsidR="00F828EB" w:rsidRPr="00E17851">
        <w:rPr>
          <w:rFonts w:ascii="Bookman Old Style" w:hAnsi="Bookman Old Style"/>
          <w:szCs w:val="24"/>
        </w:rPr>
        <w:t>5</w:t>
      </w:r>
      <w:r w:rsidRPr="00E17851">
        <w:rPr>
          <w:rFonts w:ascii="Bookman Old Style" w:hAnsi="Bookman Old Style"/>
          <w:szCs w:val="24"/>
        </w:rPr>
        <w:t xml:space="preserve"> per mile</w:t>
      </w:r>
    </w:p>
    <w:p w:rsidR="00DD7939" w:rsidRPr="00DD7939" w:rsidRDefault="00DD7939" w:rsidP="00B3225B">
      <w:pPr>
        <w:rPr>
          <w:rFonts w:ascii="Bookman Old Style" w:hAnsi="Bookman Old Style"/>
          <w:sz w:val="28"/>
          <w:szCs w:val="28"/>
        </w:rPr>
      </w:pPr>
    </w:p>
    <w:p w:rsidR="00B3225B" w:rsidRPr="00E17851" w:rsidRDefault="00E17851" w:rsidP="00AA0837">
      <w:pPr>
        <w:ind w:left="2880"/>
        <w:rPr>
          <w:rFonts w:ascii="Bookman Old Style" w:hAnsi="Bookman Old Style"/>
          <w:szCs w:val="24"/>
        </w:rPr>
      </w:pPr>
      <w:r w:rsidRPr="00E17851">
        <w:rPr>
          <w:rFonts w:ascii="Bookman Old Style" w:hAnsi="Bookman Old Style"/>
          <w:szCs w:val="24"/>
        </w:rPr>
        <w:t>£2</w:t>
      </w:r>
      <w:r w:rsidR="00AA0837">
        <w:rPr>
          <w:rFonts w:ascii="Bookman Old Style" w:hAnsi="Bookman Old Style"/>
          <w:szCs w:val="24"/>
        </w:rPr>
        <w:t>00.00 fo</w:t>
      </w:r>
      <w:r w:rsidRPr="00E17851">
        <w:rPr>
          <w:rFonts w:ascii="Bookman Old Style" w:hAnsi="Bookman Old Style"/>
          <w:szCs w:val="24"/>
        </w:rPr>
        <w:t xml:space="preserve">r year </w:t>
      </w:r>
      <w:r w:rsidR="00AA0837">
        <w:rPr>
          <w:rFonts w:ascii="Bookman Old Style" w:hAnsi="Bookman Old Style"/>
          <w:szCs w:val="24"/>
        </w:rPr>
        <w:t xml:space="preserve">2021 to December </w:t>
      </w:r>
      <w:r w:rsidRPr="00E17851">
        <w:rPr>
          <w:rFonts w:ascii="Bookman Old Style" w:hAnsi="Bookman Old Style"/>
          <w:szCs w:val="24"/>
        </w:rPr>
        <w:t>– mileage rate £1.40 per mile</w:t>
      </w:r>
    </w:p>
    <w:p w:rsidR="00E17851" w:rsidRDefault="00E17851" w:rsidP="00F828EB">
      <w:pPr>
        <w:rPr>
          <w:rFonts w:ascii="Bookman Old Style" w:hAnsi="Bookman Old Style"/>
          <w:i/>
          <w:szCs w:val="24"/>
        </w:rPr>
      </w:pPr>
      <w:r w:rsidRPr="002E4477">
        <w:rPr>
          <w:rFonts w:ascii="Bookman Old Style" w:hAnsi="Bookman Old Style"/>
          <w:i/>
          <w:szCs w:val="24"/>
        </w:rPr>
        <w:tab/>
      </w:r>
      <w:r w:rsidRPr="002E4477">
        <w:rPr>
          <w:rFonts w:ascii="Bookman Old Style" w:hAnsi="Bookman Old Style"/>
          <w:i/>
          <w:szCs w:val="24"/>
        </w:rPr>
        <w:tab/>
      </w:r>
      <w:r w:rsidRPr="002E4477">
        <w:rPr>
          <w:rFonts w:ascii="Bookman Old Style" w:hAnsi="Bookman Old Style"/>
          <w:i/>
          <w:szCs w:val="24"/>
        </w:rPr>
        <w:tab/>
      </w:r>
      <w:r w:rsidR="00754E16">
        <w:rPr>
          <w:rFonts w:ascii="Bookman Old Style" w:hAnsi="Bookman Old Style"/>
          <w:i/>
          <w:szCs w:val="24"/>
        </w:rPr>
        <w:tab/>
      </w:r>
      <w:r w:rsidRPr="002E4477">
        <w:rPr>
          <w:rFonts w:ascii="Bookman Old Style" w:hAnsi="Bookman Old Style"/>
          <w:i/>
          <w:szCs w:val="24"/>
        </w:rPr>
        <w:t>(</w:t>
      </w:r>
      <w:r w:rsidR="002E4477" w:rsidRPr="002E4477">
        <w:rPr>
          <w:rFonts w:ascii="Bookman Old Style" w:hAnsi="Bookman Old Style"/>
          <w:i/>
          <w:szCs w:val="24"/>
        </w:rPr>
        <w:t>GCT partnership scheme</w:t>
      </w:r>
      <w:r w:rsidRPr="002E4477">
        <w:rPr>
          <w:rFonts w:ascii="Bookman Old Style" w:hAnsi="Bookman Old Style"/>
          <w:i/>
          <w:szCs w:val="24"/>
        </w:rPr>
        <w:t xml:space="preserve"> only)</w:t>
      </w:r>
    </w:p>
    <w:p w:rsidR="00754E16" w:rsidRDefault="00754E16" w:rsidP="00F828EB">
      <w:pPr>
        <w:rPr>
          <w:rFonts w:ascii="Bookman Old Style" w:hAnsi="Bookman Old Style"/>
          <w:i/>
          <w:szCs w:val="24"/>
        </w:rPr>
      </w:pPr>
    </w:p>
    <w:p w:rsidR="00754E16" w:rsidRDefault="00754E16" w:rsidP="00F828EB">
      <w:pPr>
        <w:rPr>
          <w:rFonts w:ascii="Bookman Old Style" w:hAnsi="Bookman Old Style"/>
          <w:szCs w:val="24"/>
        </w:rPr>
      </w:pPr>
      <w:r>
        <w:rPr>
          <w:rFonts w:ascii="Bookman Old Style" w:hAnsi="Bookman Old Style"/>
          <w:b/>
          <w:szCs w:val="24"/>
        </w:rPr>
        <w:t>Minimum Charge:</w:t>
      </w:r>
      <w:r>
        <w:rPr>
          <w:rFonts w:ascii="Bookman Old Style" w:hAnsi="Bookman Old Style"/>
          <w:b/>
          <w:szCs w:val="24"/>
        </w:rPr>
        <w:tab/>
      </w:r>
      <w:r>
        <w:rPr>
          <w:rFonts w:ascii="Bookman Old Style" w:hAnsi="Bookman Old Style"/>
          <w:szCs w:val="24"/>
        </w:rPr>
        <w:t>Minimum charge of £40.00 for any trip where</w:t>
      </w:r>
    </w:p>
    <w:p w:rsidR="00754E16" w:rsidRPr="00754E16" w:rsidRDefault="00754E16" w:rsidP="00F828EB">
      <w:pPr>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roofErr w:type="gramStart"/>
      <w:r>
        <w:rPr>
          <w:rFonts w:ascii="Bookman Old Style" w:hAnsi="Bookman Old Style"/>
          <w:szCs w:val="24"/>
        </w:rPr>
        <w:t>total</w:t>
      </w:r>
      <w:proofErr w:type="gramEnd"/>
      <w:r>
        <w:rPr>
          <w:rFonts w:ascii="Bookman Old Style" w:hAnsi="Bookman Old Style"/>
          <w:szCs w:val="24"/>
        </w:rPr>
        <w:t xml:space="preserve"> mileage charge falls below that amount</w:t>
      </w:r>
    </w:p>
    <w:p w:rsidR="00B3225B" w:rsidRPr="00B3225B" w:rsidRDefault="00B3225B" w:rsidP="00B3225B">
      <w:pPr>
        <w:rPr>
          <w:rFonts w:ascii="Bookman Old Style" w:hAnsi="Bookman Old Style"/>
          <w:szCs w:val="24"/>
          <w:u w:val="single"/>
        </w:rPr>
      </w:pPr>
    </w:p>
    <w:p w:rsidR="00F06540" w:rsidRPr="008174D4" w:rsidRDefault="002D0EA2">
      <w:pPr>
        <w:rPr>
          <w:rFonts w:ascii="Bookman Old Style" w:hAnsi="Bookman Old Style"/>
          <w:szCs w:val="24"/>
        </w:rPr>
      </w:pPr>
      <w:r w:rsidRPr="002D0EA2">
        <w:rPr>
          <w:rFonts w:ascii="Bookman Old Style" w:hAnsi="Bookman Old Style"/>
          <w:b/>
        </w:rPr>
        <w:t>How to pay:</w:t>
      </w:r>
      <w:r>
        <w:rPr>
          <w:rFonts w:ascii="Bookman Old Style" w:hAnsi="Bookman Old Style"/>
        </w:rPr>
        <w:tab/>
      </w:r>
      <w:r w:rsidRPr="008174D4">
        <w:rPr>
          <w:rFonts w:ascii="Bookman Old Style" w:hAnsi="Bookman Old Style"/>
          <w:b/>
          <w:i/>
          <w:szCs w:val="24"/>
        </w:rPr>
        <w:t>Bank transfer:</w:t>
      </w:r>
      <w:r w:rsidRPr="008174D4">
        <w:rPr>
          <w:rFonts w:ascii="Bookman Old Style" w:hAnsi="Bookman Old Style"/>
          <w:szCs w:val="24"/>
        </w:rPr>
        <w:t xml:space="preserve"> Green Community Travel (Co-Op Bank) </w:t>
      </w:r>
    </w:p>
    <w:p w:rsidR="002D0EA2" w:rsidRPr="008174D4" w:rsidRDefault="002D0EA2">
      <w:pPr>
        <w:rPr>
          <w:rFonts w:ascii="Bookman Old Style" w:hAnsi="Bookman Old Style"/>
          <w:szCs w:val="24"/>
        </w:rPr>
      </w:pPr>
      <w:r w:rsidRPr="008174D4">
        <w:rPr>
          <w:rFonts w:ascii="Bookman Old Style" w:hAnsi="Bookman Old Style"/>
          <w:szCs w:val="24"/>
        </w:rPr>
        <w:tab/>
      </w:r>
      <w:r w:rsidRPr="008174D4">
        <w:rPr>
          <w:rFonts w:ascii="Bookman Old Style" w:hAnsi="Bookman Old Style"/>
          <w:szCs w:val="24"/>
        </w:rPr>
        <w:tab/>
      </w:r>
      <w:r w:rsidRPr="008174D4">
        <w:rPr>
          <w:rFonts w:ascii="Bookman Old Style" w:hAnsi="Bookman Old Style"/>
          <w:szCs w:val="24"/>
        </w:rPr>
        <w:tab/>
      </w:r>
      <w:r w:rsidRPr="005A27A9">
        <w:rPr>
          <w:rFonts w:ascii="Bookman Old Style" w:hAnsi="Bookman Old Style"/>
          <w:b/>
          <w:szCs w:val="24"/>
        </w:rPr>
        <w:t>Sort code:</w:t>
      </w:r>
      <w:r w:rsidRPr="008174D4">
        <w:rPr>
          <w:rFonts w:ascii="Bookman Old Style" w:hAnsi="Bookman Old Style"/>
          <w:szCs w:val="24"/>
        </w:rPr>
        <w:t xml:space="preserve"> 08-92-99</w:t>
      </w:r>
      <w:r w:rsidRPr="008174D4">
        <w:rPr>
          <w:rFonts w:ascii="Bookman Old Style" w:hAnsi="Bookman Old Style"/>
          <w:szCs w:val="24"/>
        </w:rPr>
        <w:tab/>
      </w:r>
      <w:r w:rsidRPr="008174D4">
        <w:rPr>
          <w:rFonts w:ascii="Bookman Old Style" w:hAnsi="Bookman Old Style"/>
          <w:szCs w:val="24"/>
        </w:rPr>
        <w:tab/>
      </w:r>
      <w:r w:rsidRPr="005A27A9">
        <w:rPr>
          <w:rFonts w:ascii="Bookman Old Style" w:hAnsi="Bookman Old Style"/>
          <w:b/>
          <w:szCs w:val="24"/>
        </w:rPr>
        <w:t xml:space="preserve">Account </w:t>
      </w:r>
      <w:r w:rsidR="005A27A9">
        <w:rPr>
          <w:rFonts w:ascii="Bookman Old Style" w:hAnsi="Bookman Old Style"/>
          <w:b/>
          <w:szCs w:val="24"/>
        </w:rPr>
        <w:t>n</w:t>
      </w:r>
      <w:r w:rsidRPr="005A27A9">
        <w:rPr>
          <w:rFonts w:ascii="Bookman Old Style" w:hAnsi="Bookman Old Style"/>
          <w:b/>
          <w:szCs w:val="24"/>
        </w:rPr>
        <w:t>o:</w:t>
      </w:r>
      <w:r w:rsidRPr="008174D4">
        <w:rPr>
          <w:rFonts w:ascii="Bookman Old Style" w:hAnsi="Bookman Old Style"/>
          <w:szCs w:val="24"/>
        </w:rPr>
        <w:t xml:space="preserve">  65319794</w:t>
      </w:r>
    </w:p>
    <w:p w:rsidR="002D0EA2" w:rsidRPr="008174D4" w:rsidRDefault="002D0EA2">
      <w:pPr>
        <w:rPr>
          <w:rFonts w:ascii="Bookman Old Style" w:hAnsi="Bookman Old Style"/>
          <w:szCs w:val="24"/>
        </w:rPr>
      </w:pPr>
      <w:r w:rsidRPr="008174D4">
        <w:rPr>
          <w:rFonts w:ascii="Bookman Old Style" w:hAnsi="Bookman Old Style"/>
          <w:szCs w:val="24"/>
        </w:rPr>
        <w:tab/>
      </w:r>
      <w:r w:rsidRPr="008174D4">
        <w:rPr>
          <w:rFonts w:ascii="Bookman Old Style" w:hAnsi="Bookman Old Style"/>
          <w:szCs w:val="24"/>
        </w:rPr>
        <w:tab/>
      </w:r>
      <w:r w:rsidRPr="008174D4">
        <w:rPr>
          <w:rFonts w:ascii="Bookman Old Style" w:hAnsi="Bookman Old Style"/>
          <w:szCs w:val="24"/>
        </w:rPr>
        <w:tab/>
      </w:r>
      <w:r w:rsidRPr="008174D4">
        <w:rPr>
          <w:rFonts w:ascii="Bookman Old Style" w:hAnsi="Bookman Old Style"/>
          <w:b/>
          <w:i/>
          <w:szCs w:val="24"/>
        </w:rPr>
        <w:t>Debit/Credit card:</w:t>
      </w:r>
      <w:r w:rsidRPr="008174D4">
        <w:rPr>
          <w:rFonts w:ascii="Bookman Old Style" w:hAnsi="Bookman Old Style"/>
          <w:szCs w:val="24"/>
        </w:rPr>
        <w:t xml:space="preserve">  </w:t>
      </w:r>
      <w:r w:rsidR="008174D4">
        <w:rPr>
          <w:rFonts w:ascii="Bookman Old Style" w:hAnsi="Bookman Old Style"/>
          <w:szCs w:val="24"/>
        </w:rPr>
        <w:tab/>
      </w:r>
      <w:r w:rsidR="008174D4">
        <w:rPr>
          <w:rFonts w:ascii="Bookman Old Style" w:hAnsi="Bookman Old Style"/>
          <w:szCs w:val="24"/>
        </w:rPr>
        <w:tab/>
      </w:r>
      <w:r w:rsidRPr="008F02A0">
        <w:rPr>
          <w:rFonts w:ascii="Bookman Old Style" w:hAnsi="Bookman Old Style"/>
          <w:b/>
          <w:szCs w:val="24"/>
        </w:rPr>
        <w:t>Phone</w:t>
      </w:r>
      <w:r w:rsidR="008F02A0" w:rsidRPr="008F02A0">
        <w:rPr>
          <w:rFonts w:ascii="Bookman Old Style" w:hAnsi="Bookman Old Style"/>
          <w:b/>
          <w:szCs w:val="24"/>
        </w:rPr>
        <w:t>:</w:t>
      </w:r>
      <w:r w:rsidRPr="008174D4">
        <w:rPr>
          <w:rFonts w:ascii="Bookman Old Style" w:hAnsi="Bookman Old Style"/>
          <w:szCs w:val="24"/>
        </w:rPr>
        <w:t xml:space="preserve"> 01454 228706</w:t>
      </w:r>
    </w:p>
    <w:p w:rsidR="002D0EA2" w:rsidRPr="008174D4" w:rsidRDefault="002D0EA2">
      <w:pPr>
        <w:rPr>
          <w:rFonts w:ascii="Bookman Old Style" w:hAnsi="Bookman Old Style"/>
          <w:szCs w:val="24"/>
        </w:rPr>
      </w:pPr>
      <w:r w:rsidRPr="008174D4">
        <w:rPr>
          <w:rFonts w:ascii="Bookman Old Style" w:hAnsi="Bookman Old Style"/>
          <w:szCs w:val="24"/>
        </w:rPr>
        <w:tab/>
      </w:r>
      <w:r w:rsidRPr="008174D4">
        <w:rPr>
          <w:rFonts w:ascii="Bookman Old Style" w:hAnsi="Bookman Old Style"/>
          <w:szCs w:val="24"/>
        </w:rPr>
        <w:tab/>
      </w:r>
      <w:r w:rsidRPr="008174D4">
        <w:rPr>
          <w:rFonts w:ascii="Bookman Old Style" w:hAnsi="Bookman Old Style"/>
          <w:szCs w:val="24"/>
        </w:rPr>
        <w:tab/>
      </w:r>
      <w:r w:rsidRPr="008174D4">
        <w:rPr>
          <w:rFonts w:ascii="Bookman Old Style" w:hAnsi="Bookman Old Style"/>
          <w:b/>
          <w:i/>
          <w:szCs w:val="24"/>
        </w:rPr>
        <w:t>By cheque:</w:t>
      </w:r>
      <w:r w:rsidRPr="008174D4">
        <w:rPr>
          <w:rFonts w:ascii="Bookman Old Style" w:hAnsi="Bookman Old Style"/>
          <w:szCs w:val="24"/>
        </w:rPr>
        <w:t xml:space="preserve">  Made payable to “Green Community Travel”</w:t>
      </w:r>
    </w:p>
    <w:p w:rsidR="002D0EA2" w:rsidRDefault="002D0EA2">
      <w:pPr>
        <w:rPr>
          <w:rFonts w:ascii="Bookman Old Style" w:hAnsi="Bookman Old Style"/>
        </w:rPr>
      </w:pPr>
    </w:p>
    <w:p w:rsidR="002D0EA2" w:rsidRDefault="00E13591">
      <w:pPr>
        <w:rPr>
          <w:rFonts w:ascii="Bookman Old Style" w:hAnsi="Bookman Old Style"/>
        </w:rPr>
      </w:pPr>
      <w:r>
        <w:rPr>
          <w:rFonts w:ascii="Bookman Old Style" w:hAnsi="Bookman Old Style"/>
        </w:rPr>
        <w:t xml:space="preserve">      </w:t>
      </w:r>
    </w:p>
    <w:p w:rsidR="003F2DA3" w:rsidRPr="00975435" w:rsidRDefault="003F2DA3" w:rsidP="003F2DA3">
      <w:pPr>
        <w:rPr>
          <w:rFonts w:ascii="Bookman Old Style" w:hAnsi="Bookman Old Style"/>
          <w:b/>
          <w:sz w:val="32"/>
          <w:szCs w:val="32"/>
          <w:u w:val="single"/>
        </w:rPr>
      </w:pPr>
      <w:r w:rsidRPr="00975435">
        <w:rPr>
          <w:rFonts w:ascii="Bookman Old Style" w:hAnsi="Bookman Old Style"/>
          <w:b/>
          <w:sz w:val="32"/>
          <w:szCs w:val="32"/>
          <w:u w:val="single"/>
        </w:rPr>
        <w:t>What you need to return to us:</w:t>
      </w:r>
    </w:p>
    <w:p w:rsidR="003F2DA3" w:rsidRPr="00975435" w:rsidRDefault="003F2DA3" w:rsidP="003F2DA3">
      <w:pPr>
        <w:rPr>
          <w:rFonts w:ascii="Bookman Old Style" w:hAnsi="Bookman Old Style"/>
          <w:sz w:val="32"/>
          <w:szCs w:val="32"/>
        </w:rPr>
      </w:pPr>
      <w:r w:rsidRPr="00975435">
        <w:rPr>
          <w:rFonts w:ascii="Bookman Old Style" w:hAnsi="Bookman Old Style"/>
          <w:sz w:val="32"/>
          <w:szCs w:val="32"/>
        </w:rPr>
        <w:t>Registration Form</w:t>
      </w:r>
    </w:p>
    <w:p w:rsidR="00DD7939" w:rsidRDefault="005A27A9" w:rsidP="003F2DA3">
      <w:pPr>
        <w:rPr>
          <w:rFonts w:ascii="Bookman Old Style" w:hAnsi="Bookman Old Style"/>
          <w:sz w:val="32"/>
          <w:szCs w:val="32"/>
        </w:rPr>
      </w:pPr>
      <w:r>
        <w:rPr>
          <w:rFonts w:ascii="Bookman Old Style" w:hAnsi="Bookman Old Style"/>
          <w:sz w:val="32"/>
          <w:szCs w:val="32"/>
        </w:rPr>
        <w:t xml:space="preserve">Signed </w:t>
      </w:r>
      <w:r w:rsidR="003F2DA3" w:rsidRPr="00975435">
        <w:rPr>
          <w:rFonts w:ascii="Bookman Old Style" w:hAnsi="Bookman Old Style"/>
          <w:sz w:val="32"/>
          <w:szCs w:val="32"/>
        </w:rPr>
        <w:t>copy of the Terms &amp; Conditions</w:t>
      </w:r>
    </w:p>
    <w:p w:rsidR="003F2DA3" w:rsidRDefault="005A27A9" w:rsidP="003F2DA3">
      <w:pPr>
        <w:rPr>
          <w:rFonts w:ascii="Bookman Old Style" w:hAnsi="Bookman Old Style"/>
          <w:sz w:val="32"/>
          <w:szCs w:val="32"/>
        </w:rPr>
      </w:pPr>
      <w:r>
        <w:rPr>
          <w:rFonts w:ascii="Bookman Old Style" w:hAnsi="Bookman Old Style"/>
          <w:sz w:val="32"/>
          <w:szCs w:val="32"/>
        </w:rPr>
        <w:t xml:space="preserve">Signed copy of the </w:t>
      </w:r>
      <w:r w:rsidR="003F2DA3" w:rsidRPr="00975435">
        <w:rPr>
          <w:rFonts w:ascii="Bookman Old Style" w:hAnsi="Bookman Old Style"/>
          <w:sz w:val="32"/>
          <w:szCs w:val="32"/>
        </w:rPr>
        <w:t>Vehicle Rental Contract</w:t>
      </w:r>
    </w:p>
    <w:p w:rsidR="00AA0837" w:rsidRDefault="00AA0837" w:rsidP="003F2DA3">
      <w:pPr>
        <w:rPr>
          <w:rFonts w:ascii="Bookman Old Style" w:hAnsi="Bookman Old Style"/>
          <w:sz w:val="32"/>
          <w:szCs w:val="32"/>
        </w:rPr>
      </w:pPr>
    </w:p>
    <w:p w:rsidR="00AA0837" w:rsidRPr="00AA0837" w:rsidRDefault="00AA0837" w:rsidP="003F2DA3">
      <w:pPr>
        <w:rPr>
          <w:rFonts w:ascii="Bookman Old Style" w:hAnsi="Bookman Old Style"/>
          <w:i/>
          <w:sz w:val="32"/>
          <w:szCs w:val="32"/>
          <w:u w:val="single"/>
        </w:rPr>
      </w:pPr>
      <w:r w:rsidRPr="00AA0837">
        <w:rPr>
          <w:rFonts w:ascii="Bookman Old Style" w:hAnsi="Bookman Old Style"/>
          <w:i/>
          <w:sz w:val="32"/>
          <w:szCs w:val="32"/>
          <w:u w:val="single"/>
        </w:rPr>
        <w:t>Please keep all other paperwork for your reference</w:t>
      </w:r>
    </w:p>
    <w:p w:rsidR="006077B3" w:rsidRPr="00B44D5C" w:rsidRDefault="006077B3" w:rsidP="006077B3">
      <w:pPr>
        <w:pStyle w:val="Heading2"/>
        <w:jc w:val="center"/>
        <w:rPr>
          <w:rFonts w:ascii="Bookman Old Style" w:hAnsi="Bookman Old Style"/>
          <w:color w:val="009900"/>
          <w:sz w:val="22"/>
          <w:szCs w:val="22"/>
          <w:u w:val="single"/>
        </w:rPr>
      </w:pPr>
      <w:r w:rsidRPr="00B44D5C">
        <w:rPr>
          <w:rFonts w:ascii="Bookman Old Style" w:hAnsi="Bookman Old Style"/>
          <w:color w:val="009900"/>
          <w:sz w:val="22"/>
          <w:szCs w:val="22"/>
          <w:u w:val="single"/>
        </w:rPr>
        <w:lastRenderedPageBreak/>
        <w:t>Green Community Travel</w:t>
      </w:r>
    </w:p>
    <w:p w:rsidR="006077B3" w:rsidRPr="00B44D5C" w:rsidRDefault="006077B3" w:rsidP="006077B3">
      <w:pPr>
        <w:jc w:val="center"/>
        <w:rPr>
          <w:rFonts w:ascii="Bookman Old Style" w:hAnsi="Bookman Old Style"/>
          <w:b/>
          <w:color w:val="009900"/>
          <w:sz w:val="22"/>
          <w:szCs w:val="22"/>
          <w:u w:val="single"/>
        </w:rPr>
      </w:pPr>
    </w:p>
    <w:p w:rsidR="006077B3" w:rsidRPr="00B44D5C" w:rsidRDefault="006077B3" w:rsidP="006077B3">
      <w:pPr>
        <w:pStyle w:val="Heading1"/>
        <w:rPr>
          <w:rFonts w:ascii="Bookman Old Style" w:hAnsi="Bookman Old Style"/>
          <w:b w:val="0"/>
          <w:color w:val="009900"/>
          <w:sz w:val="22"/>
          <w:szCs w:val="22"/>
          <w:u w:val="single"/>
        </w:rPr>
      </w:pPr>
      <w:r w:rsidRPr="00B44D5C">
        <w:rPr>
          <w:rFonts w:ascii="Bookman Old Style" w:hAnsi="Bookman Old Style"/>
          <w:b w:val="0"/>
          <w:color w:val="009900"/>
          <w:sz w:val="22"/>
          <w:szCs w:val="22"/>
          <w:u w:val="single"/>
        </w:rPr>
        <w:t>Booking Voluntary &amp; Community Group</w:t>
      </w:r>
    </w:p>
    <w:p w:rsidR="006077B3" w:rsidRPr="00B44D5C" w:rsidRDefault="006077B3" w:rsidP="006077B3">
      <w:pPr>
        <w:pStyle w:val="Heading1"/>
        <w:rPr>
          <w:rFonts w:ascii="Bookman Old Style" w:hAnsi="Bookman Old Style"/>
          <w:b w:val="0"/>
          <w:color w:val="009900"/>
          <w:sz w:val="22"/>
          <w:szCs w:val="22"/>
          <w:u w:val="single"/>
        </w:rPr>
      </w:pPr>
      <w:r w:rsidRPr="00B44D5C">
        <w:rPr>
          <w:rFonts w:ascii="Bookman Old Style" w:hAnsi="Bookman Old Style"/>
          <w:b w:val="0"/>
          <w:color w:val="009900"/>
          <w:sz w:val="22"/>
          <w:szCs w:val="22"/>
          <w:u w:val="single"/>
        </w:rPr>
        <w:t>Transport Services</w:t>
      </w:r>
    </w:p>
    <w:p w:rsidR="006077B3" w:rsidRPr="00B44D5C" w:rsidRDefault="006077B3" w:rsidP="006077B3">
      <w:pPr>
        <w:rPr>
          <w:rFonts w:ascii="Bookman Old Style" w:hAnsi="Bookman Old Style"/>
          <w:sz w:val="22"/>
          <w:szCs w:val="22"/>
        </w:rPr>
      </w:pPr>
    </w:p>
    <w:p w:rsidR="006077B3" w:rsidRDefault="006077B3" w:rsidP="006077B3">
      <w:pPr>
        <w:jc w:val="both"/>
        <w:rPr>
          <w:rFonts w:ascii="Bookman Old Style" w:hAnsi="Bookman Old Style"/>
          <w:sz w:val="22"/>
          <w:szCs w:val="22"/>
        </w:rPr>
      </w:pPr>
    </w:p>
    <w:p w:rsidR="006077B3" w:rsidRPr="00B44D5C" w:rsidRDefault="006077B3" w:rsidP="00C10C02">
      <w:pPr>
        <w:jc w:val="center"/>
        <w:rPr>
          <w:rFonts w:ascii="Bookman Old Style" w:hAnsi="Bookman Old Style"/>
          <w:sz w:val="22"/>
          <w:szCs w:val="22"/>
        </w:rPr>
      </w:pPr>
      <w:r w:rsidRPr="00B44D5C">
        <w:rPr>
          <w:rFonts w:ascii="Bookman Old Style" w:hAnsi="Bookman Old Style"/>
          <w:sz w:val="22"/>
          <w:szCs w:val="22"/>
        </w:rPr>
        <w:t>Please see Terms &amp; Conditions of Use of Vehicles and enclosed Policy Statements</w:t>
      </w:r>
    </w:p>
    <w:p w:rsidR="006077B3" w:rsidRPr="00B44D5C" w:rsidRDefault="006077B3" w:rsidP="006077B3">
      <w:pPr>
        <w:jc w:val="both"/>
        <w:rPr>
          <w:rFonts w:ascii="Bookman Old Style" w:hAnsi="Bookman Old Style"/>
          <w:sz w:val="22"/>
          <w:szCs w:val="22"/>
        </w:rPr>
      </w:pPr>
    </w:p>
    <w:p w:rsidR="006077B3" w:rsidRPr="00B44D5C" w:rsidRDefault="006077B3" w:rsidP="006077B3">
      <w:pPr>
        <w:jc w:val="both"/>
        <w:rPr>
          <w:rFonts w:ascii="Bookman Old Style" w:hAnsi="Bookman Old Style"/>
          <w:sz w:val="22"/>
          <w:szCs w:val="22"/>
        </w:rPr>
      </w:pPr>
    </w:p>
    <w:p w:rsidR="006077B3" w:rsidRPr="00B44D5C" w:rsidRDefault="006077B3" w:rsidP="006077B3">
      <w:pPr>
        <w:numPr>
          <w:ilvl w:val="0"/>
          <w:numId w:val="1"/>
        </w:numPr>
        <w:jc w:val="both"/>
        <w:rPr>
          <w:rFonts w:ascii="Bookman Old Style" w:hAnsi="Bookman Old Style"/>
          <w:sz w:val="22"/>
          <w:szCs w:val="22"/>
        </w:rPr>
      </w:pPr>
      <w:r w:rsidRPr="00B44D5C">
        <w:rPr>
          <w:rFonts w:ascii="Bookman Old Style" w:hAnsi="Bookman Old Style"/>
          <w:sz w:val="22"/>
          <w:szCs w:val="22"/>
        </w:rPr>
        <w:t>To avoid disappointment please book your vehicle as early as possible.  This gives us more time to source a driver for you, especially if you would prefer a volunteer.</w:t>
      </w:r>
      <w:r w:rsidR="008F02A0">
        <w:rPr>
          <w:rFonts w:ascii="Bookman Old Style" w:hAnsi="Bookman Old Style"/>
          <w:sz w:val="22"/>
          <w:szCs w:val="22"/>
        </w:rPr>
        <w:t xml:space="preserve">  It is also essential on booking to provide specific details of any wheelchairs and mobility equipment as this will impact on space available on the vehicle and reduce the number of seats.  </w:t>
      </w:r>
      <w:r w:rsidRPr="00B44D5C">
        <w:rPr>
          <w:rFonts w:ascii="Bookman Old Style" w:hAnsi="Bookman Old Style"/>
          <w:sz w:val="22"/>
          <w:szCs w:val="22"/>
        </w:rPr>
        <w:t xml:space="preserve"> </w:t>
      </w:r>
    </w:p>
    <w:p w:rsidR="006077B3" w:rsidRPr="00B44D5C" w:rsidRDefault="006077B3" w:rsidP="006077B3">
      <w:pPr>
        <w:jc w:val="both"/>
        <w:rPr>
          <w:rFonts w:ascii="Bookman Old Style" w:hAnsi="Bookman Old Style"/>
          <w:sz w:val="22"/>
          <w:szCs w:val="22"/>
        </w:rPr>
      </w:pPr>
    </w:p>
    <w:p w:rsidR="006077B3" w:rsidRPr="00B44D5C" w:rsidRDefault="006077B3" w:rsidP="006077B3">
      <w:pPr>
        <w:numPr>
          <w:ilvl w:val="0"/>
          <w:numId w:val="1"/>
        </w:numPr>
        <w:jc w:val="both"/>
        <w:rPr>
          <w:rFonts w:ascii="Bookman Old Style" w:hAnsi="Bookman Old Style"/>
          <w:sz w:val="22"/>
          <w:szCs w:val="22"/>
        </w:rPr>
      </w:pPr>
      <w:r w:rsidRPr="00B44D5C">
        <w:rPr>
          <w:rFonts w:ascii="Bookman Old Style" w:hAnsi="Bookman Old Style"/>
          <w:sz w:val="22"/>
          <w:szCs w:val="22"/>
        </w:rPr>
        <w:t xml:space="preserve">To book, you can either telephone 01454 228706 or email us at </w:t>
      </w:r>
      <w:hyperlink r:id="rId6" w:history="1">
        <w:r w:rsidRPr="00B44D5C">
          <w:rPr>
            <w:rStyle w:val="Hyperlink"/>
            <w:rFonts w:ascii="Bookman Old Style" w:hAnsi="Bookman Old Style"/>
            <w:sz w:val="22"/>
            <w:szCs w:val="22"/>
          </w:rPr>
          <w:t>admin@greencommunitytravel.co.uk</w:t>
        </w:r>
      </w:hyperlink>
      <w:r w:rsidRPr="00B44D5C">
        <w:rPr>
          <w:rFonts w:ascii="Bookman Old Style" w:hAnsi="Bookman Old Style"/>
          <w:sz w:val="22"/>
          <w:szCs w:val="22"/>
        </w:rPr>
        <w:t>.  Once we have found a driver for you, we will contact you to confirm the details.</w:t>
      </w:r>
    </w:p>
    <w:p w:rsidR="006077B3" w:rsidRPr="00B44D5C" w:rsidRDefault="006077B3" w:rsidP="006077B3">
      <w:pPr>
        <w:jc w:val="both"/>
        <w:rPr>
          <w:rFonts w:ascii="Bookman Old Style" w:hAnsi="Bookman Old Style"/>
          <w:sz w:val="22"/>
          <w:szCs w:val="22"/>
        </w:rPr>
      </w:pPr>
    </w:p>
    <w:p w:rsidR="006077B3" w:rsidRPr="00B44D5C" w:rsidRDefault="006077B3" w:rsidP="006077B3">
      <w:pPr>
        <w:numPr>
          <w:ilvl w:val="0"/>
          <w:numId w:val="1"/>
        </w:numPr>
        <w:jc w:val="both"/>
        <w:rPr>
          <w:rFonts w:ascii="Bookman Old Style" w:hAnsi="Bookman Old Style"/>
          <w:sz w:val="22"/>
          <w:szCs w:val="22"/>
        </w:rPr>
      </w:pPr>
      <w:r w:rsidRPr="00B44D5C">
        <w:rPr>
          <w:rFonts w:ascii="Bookman Old Style" w:hAnsi="Bookman Old Style"/>
          <w:sz w:val="22"/>
          <w:szCs w:val="22"/>
        </w:rPr>
        <w:t xml:space="preserve">If you are using your own driver, a log sheet will be prepared and kept in the safe the evening before your booking date. It is his / her responsibility to check all of the details are correct before taking the vehicle as bus allocation can change. </w:t>
      </w:r>
    </w:p>
    <w:p w:rsidR="006077B3" w:rsidRPr="00B44D5C" w:rsidRDefault="006077B3" w:rsidP="006077B3">
      <w:pPr>
        <w:jc w:val="both"/>
        <w:rPr>
          <w:rFonts w:ascii="Bookman Old Style" w:hAnsi="Bookman Old Style"/>
          <w:sz w:val="22"/>
          <w:szCs w:val="22"/>
        </w:rPr>
      </w:pPr>
    </w:p>
    <w:p w:rsidR="006077B3" w:rsidRPr="00B44D5C" w:rsidRDefault="006077B3" w:rsidP="006077B3">
      <w:pPr>
        <w:numPr>
          <w:ilvl w:val="0"/>
          <w:numId w:val="1"/>
        </w:numPr>
        <w:jc w:val="both"/>
        <w:rPr>
          <w:rFonts w:ascii="Bookman Old Style" w:hAnsi="Bookman Old Style"/>
          <w:sz w:val="22"/>
          <w:szCs w:val="22"/>
        </w:rPr>
      </w:pPr>
      <w:r w:rsidRPr="00B44D5C">
        <w:rPr>
          <w:rFonts w:ascii="Bookman Old Style" w:hAnsi="Bookman Old Style"/>
          <w:sz w:val="22"/>
          <w:szCs w:val="22"/>
        </w:rPr>
        <w:t xml:space="preserve">We will always try to find a volunteer first but if we are unable to do so, we will contact you to ask if you would like a paid driver instead; </w:t>
      </w:r>
      <w:r>
        <w:rPr>
          <w:rFonts w:ascii="Bookman Old Style" w:hAnsi="Bookman Old Style"/>
          <w:sz w:val="22"/>
          <w:szCs w:val="22"/>
        </w:rPr>
        <w:t>v</w:t>
      </w:r>
      <w:r w:rsidRPr="00B44D5C">
        <w:rPr>
          <w:rFonts w:ascii="Bookman Old Style" w:hAnsi="Bookman Old Style"/>
          <w:sz w:val="22"/>
          <w:szCs w:val="22"/>
        </w:rPr>
        <w:t>olunteers give their time freely and without financial remuneration, so we cannot guarantee a booking with a volunteer.</w:t>
      </w:r>
    </w:p>
    <w:p w:rsidR="006077B3" w:rsidRPr="00B44D5C" w:rsidRDefault="006077B3" w:rsidP="006077B3">
      <w:pPr>
        <w:pStyle w:val="ListParagraph"/>
        <w:jc w:val="both"/>
        <w:rPr>
          <w:rFonts w:ascii="Bookman Old Style" w:hAnsi="Bookman Old Style"/>
          <w:sz w:val="22"/>
          <w:szCs w:val="22"/>
          <w:highlight w:val="yellow"/>
        </w:rPr>
      </w:pPr>
    </w:p>
    <w:p w:rsidR="006077B3" w:rsidRPr="00BE45CF" w:rsidRDefault="006077B3" w:rsidP="00BE45CF">
      <w:pPr>
        <w:pStyle w:val="ListParagraph"/>
        <w:numPr>
          <w:ilvl w:val="0"/>
          <w:numId w:val="1"/>
        </w:numPr>
        <w:jc w:val="both"/>
        <w:rPr>
          <w:rFonts w:ascii="Bookman Old Style" w:hAnsi="Bookman Old Style"/>
          <w:sz w:val="22"/>
          <w:szCs w:val="22"/>
        </w:rPr>
      </w:pPr>
      <w:r w:rsidRPr="00BE45CF">
        <w:rPr>
          <w:rFonts w:ascii="Bookman Old Style" w:hAnsi="Bookman Old Style"/>
          <w:sz w:val="22"/>
          <w:szCs w:val="22"/>
        </w:rPr>
        <w:t>In case of emergency please refer to the driver’s folder.</w:t>
      </w:r>
      <w:r w:rsidR="00BE45CF" w:rsidRPr="00BE45CF">
        <w:rPr>
          <w:rFonts w:ascii="Bookman Old Style" w:hAnsi="Bookman Old Style"/>
          <w:sz w:val="22"/>
          <w:szCs w:val="22"/>
        </w:rPr>
        <w:t xml:space="preserve">  </w:t>
      </w:r>
      <w:r w:rsidRPr="00BE45CF">
        <w:rPr>
          <w:rFonts w:ascii="Bookman Old Style" w:hAnsi="Bookman Old Style"/>
          <w:sz w:val="22"/>
          <w:szCs w:val="22"/>
        </w:rPr>
        <w:t xml:space="preserve">The emergency (out of </w:t>
      </w:r>
      <w:r w:rsidR="006B2A74">
        <w:rPr>
          <w:rFonts w:ascii="Bookman Old Style" w:hAnsi="Bookman Old Style"/>
          <w:sz w:val="22"/>
          <w:szCs w:val="22"/>
        </w:rPr>
        <w:t>hours</w:t>
      </w:r>
      <w:r w:rsidRPr="00BE45CF">
        <w:rPr>
          <w:rFonts w:ascii="Bookman Old Style" w:hAnsi="Bookman Old Style"/>
          <w:sz w:val="22"/>
          <w:szCs w:val="22"/>
        </w:rPr>
        <w:t>) number is 07739</w:t>
      </w:r>
      <w:r w:rsidR="00B3452F" w:rsidRPr="00BE45CF">
        <w:rPr>
          <w:rFonts w:ascii="Bookman Old Style" w:hAnsi="Bookman Old Style"/>
          <w:sz w:val="22"/>
          <w:szCs w:val="22"/>
        </w:rPr>
        <w:t xml:space="preserve"> </w:t>
      </w:r>
      <w:r w:rsidRPr="00BE45CF">
        <w:rPr>
          <w:rFonts w:ascii="Bookman Old Style" w:hAnsi="Bookman Old Style"/>
          <w:sz w:val="22"/>
          <w:szCs w:val="22"/>
        </w:rPr>
        <w:t>941820.</w:t>
      </w:r>
    </w:p>
    <w:p w:rsidR="006077B3" w:rsidRPr="00B44D5C" w:rsidRDefault="006077B3" w:rsidP="006077B3">
      <w:pPr>
        <w:jc w:val="both"/>
        <w:rPr>
          <w:rFonts w:ascii="Bookman Old Style" w:hAnsi="Bookman Old Style"/>
          <w:sz w:val="22"/>
          <w:szCs w:val="22"/>
        </w:rPr>
      </w:pPr>
    </w:p>
    <w:p w:rsidR="006077B3" w:rsidRDefault="006077B3" w:rsidP="006077B3">
      <w:pPr>
        <w:jc w:val="both"/>
        <w:rPr>
          <w:rFonts w:ascii="Bookman Old Style" w:hAnsi="Bookman Old Style"/>
          <w:sz w:val="22"/>
          <w:szCs w:val="22"/>
        </w:rPr>
      </w:pPr>
    </w:p>
    <w:p w:rsidR="006077B3" w:rsidRPr="008F02A0" w:rsidRDefault="006077B3" w:rsidP="006077B3">
      <w:pPr>
        <w:jc w:val="both"/>
        <w:rPr>
          <w:rFonts w:ascii="Bookman Old Style" w:hAnsi="Bookman Old Style"/>
          <w:b/>
          <w:sz w:val="22"/>
          <w:szCs w:val="22"/>
        </w:rPr>
      </w:pPr>
      <w:r w:rsidRPr="008F02A0">
        <w:rPr>
          <w:rFonts w:ascii="Bookman Old Style" w:hAnsi="Bookman Old Style"/>
          <w:b/>
          <w:sz w:val="22"/>
          <w:szCs w:val="22"/>
        </w:rPr>
        <w:t>Jenny Bright</w:t>
      </w:r>
    </w:p>
    <w:p w:rsidR="006077B3" w:rsidRPr="008F02A0" w:rsidRDefault="006077B3" w:rsidP="006077B3">
      <w:pPr>
        <w:rPr>
          <w:rFonts w:ascii="Bookman Old Style" w:hAnsi="Bookman Old Style"/>
          <w:b/>
          <w:sz w:val="22"/>
          <w:szCs w:val="22"/>
        </w:rPr>
      </w:pPr>
      <w:r w:rsidRPr="008F02A0">
        <w:rPr>
          <w:rFonts w:ascii="Bookman Old Style" w:hAnsi="Bookman Old Style"/>
          <w:b/>
          <w:sz w:val="22"/>
          <w:szCs w:val="22"/>
        </w:rPr>
        <w:t>Green Community Travel Manager</w:t>
      </w:r>
    </w:p>
    <w:p w:rsidR="006077B3" w:rsidRPr="00B3225B" w:rsidRDefault="006077B3" w:rsidP="006077B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BE45CF" w:rsidRDefault="00BE45CF">
      <w:pPr>
        <w:rPr>
          <w:rFonts w:ascii="Bookman Old Style" w:hAnsi="Bookman Old Style"/>
        </w:rPr>
      </w:pPr>
    </w:p>
    <w:p w:rsidR="00BE45CF" w:rsidRDefault="00BE45CF">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2A2FF3" w:rsidRDefault="002A2FF3">
      <w:pPr>
        <w:rPr>
          <w:rFonts w:ascii="Bookman Old Style" w:hAnsi="Bookman Old Style"/>
        </w:rPr>
      </w:pPr>
    </w:p>
    <w:p w:rsidR="00F10AAB" w:rsidRPr="00B44D5C" w:rsidRDefault="00F10AAB" w:rsidP="00F10AAB">
      <w:pPr>
        <w:pStyle w:val="Heading2"/>
        <w:jc w:val="center"/>
        <w:rPr>
          <w:rFonts w:ascii="Bookman Old Style" w:hAnsi="Bookman Old Style"/>
          <w:color w:val="009900"/>
          <w:sz w:val="22"/>
          <w:szCs w:val="22"/>
          <w:u w:val="single"/>
        </w:rPr>
      </w:pPr>
      <w:r w:rsidRPr="00B44D5C">
        <w:rPr>
          <w:rFonts w:ascii="Bookman Old Style" w:hAnsi="Bookman Old Style"/>
          <w:color w:val="009900"/>
          <w:sz w:val="22"/>
          <w:szCs w:val="22"/>
          <w:u w:val="single"/>
        </w:rPr>
        <w:lastRenderedPageBreak/>
        <w:t>Green Community Travel</w:t>
      </w:r>
    </w:p>
    <w:p w:rsidR="00F10AAB" w:rsidRDefault="00F10AAB" w:rsidP="00B3225B">
      <w:pPr>
        <w:pStyle w:val="Heading1"/>
        <w:rPr>
          <w:rFonts w:ascii="Bookman Old Style" w:hAnsi="Bookman Old Style"/>
          <w:b w:val="0"/>
          <w:color w:val="009900"/>
          <w:sz w:val="22"/>
          <w:szCs w:val="22"/>
          <w:u w:val="single"/>
        </w:rPr>
      </w:pPr>
    </w:p>
    <w:p w:rsidR="00F10AAB" w:rsidRDefault="00F10AAB" w:rsidP="00F10AAB">
      <w:r>
        <w:t>We also offer some specialist memberships for community groups tha</w:t>
      </w:r>
      <w:r w:rsidR="006B2A74">
        <w:t xml:space="preserve">t may want to use our vehicles </w:t>
      </w:r>
      <w:r>
        <w:t>out of hours.</w:t>
      </w:r>
    </w:p>
    <w:p w:rsidR="00F10AAB" w:rsidRDefault="00F10AAB" w:rsidP="00F10AAB"/>
    <w:p w:rsidR="00F10AAB" w:rsidRDefault="00F10AAB" w:rsidP="00F10AAB"/>
    <w:p w:rsidR="00F10AAB" w:rsidRDefault="00F10AAB" w:rsidP="00F10AAB"/>
    <w:p w:rsidR="00F10AAB" w:rsidRDefault="00F10AAB" w:rsidP="00F10AAB">
      <w:pPr>
        <w:rPr>
          <w:rFonts w:ascii="Bookman Old Style" w:hAnsi="Bookman Old Style"/>
          <w:b/>
          <w:sz w:val="22"/>
          <w:u w:val="single"/>
        </w:rPr>
      </w:pPr>
      <w:r w:rsidRPr="00F10AAB">
        <w:rPr>
          <w:rFonts w:ascii="Bookman Old Style" w:hAnsi="Bookman Old Style"/>
          <w:b/>
          <w:sz w:val="22"/>
          <w:u w:val="single"/>
        </w:rPr>
        <w:t>Evening and Weekend Group Scheme:</w:t>
      </w:r>
    </w:p>
    <w:p w:rsidR="00F10AAB" w:rsidRPr="00F10AAB" w:rsidRDefault="00F10AAB" w:rsidP="00F10AAB">
      <w:pPr>
        <w:rPr>
          <w:rFonts w:ascii="Bookman Old Style" w:hAnsi="Bookman Old Style"/>
          <w:b/>
          <w:sz w:val="22"/>
          <w:u w:val="single"/>
        </w:rPr>
      </w:pPr>
    </w:p>
    <w:p w:rsidR="00F10AAB" w:rsidRDefault="006B2A74" w:rsidP="00F10AAB">
      <w:pPr>
        <w:rPr>
          <w:rFonts w:ascii="Bookman Old Style" w:hAnsi="Bookman Old Style"/>
          <w:sz w:val="22"/>
        </w:rPr>
      </w:pPr>
      <w:r>
        <w:rPr>
          <w:rFonts w:ascii="Bookman Old Style" w:hAnsi="Bookman Old Style"/>
          <w:sz w:val="22"/>
        </w:rPr>
        <w:t xml:space="preserve">1. </w:t>
      </w:r>
      <w:r w:rsidR="00F10AAB" w:rsidRPr="00F10AAB">
        <w:rPr>
          <w:rFonts w:ascii="Bookman Old Style" w:hAnsi="Bookman Old Style"/>
          <w:sz w:val="22"/>
        </w:rPr>
        <w:t>Regist</w:t>
      </w:r>
      <w:r w:rsidR="0025607B">
        <w:rPr>
          <w:rFonts w:ascii="Bookman Old Style" w:hAnsi="Bookman Old Style"/>
          <w:sz w:val="22"/>
        </w:rPr>
        <w:t>ration fee</w:t>
      </w:r>
      <w:r w:rsidR="00F10AAB" w:rsidRPr="00F10AAB">
        <w:rPr>
          <w:rFonts w:ascii="Bookman Old Style" w:hAnsi="Bookman Old Style"/>
          <w:sz w:val="22"/>
        </w:rPr>
        <w:t xml:space="preserve"> </w:t>
      </w:r>
      <w:r w:rsidR="0025607B">
        <w:rPr>
          <w:rFonts w:ascii="Bookman Old Style" w:hAnsi="Bookman Old Style"/>
          <w:sz w:val="22"/>
        </w:rPr>
        <w:t>- £20.00 per</w:t>
      </w:r>
      <w:r w:rsidR="00F10AAB" w:rsidRPr="00F10AAB">
        <w:rPr>
          <w:rFonts w:ascii="Bookman Old Style" w:hAnsi="Bookman Old Style"/>
          <w:sz w:val="22"/>
        </w:rPr>
        <w:t xml:space="preserve"> year.</w:t>
      </w:r>
      <w:r w:rsidR="0025607B">
        <w:rPr>
          <w:rFonts w:ascii="Bookman Old Style" w:hAnsi="Bookman Old Style"/>
          <w:sz w:val="22"/>
        </w:rPr>
        <w:t xml:space="preserve">  </w:t>
      </w:r>
      <w:r w:rsidR="00F10AAB" w:rsidRPr="00F10AAB">
        <w:rPr>
          <w:rFonts w:ascii="Bookman Old Style" w:hAnsi="Bookman Old Style"/>
          <w:sz w:val="22"/>
        </w:rPr>
        <w:t xml:space="preserve"> </w:t>
      </w:r>
      <w:r w:rsidR="0025607B" w:rsidRPr="0025607B">
        <w:rPr>
          <w:rFonts w:ascii="Bookman Old Style" w:hAnsi="Bookman Old Style"/>
          <w:sz w:val="22"/>
        </w:rPr>
        <w:t>Mileage rate: £1.60 per mile</w:t>
      </w:r>
    </w:p>
    <w:p w:rsidR="0025607B" w:rsidRDefault="0025607B" w:rsidP="00F10AAB">
      <w:pPr>
        <w:rPr>
          <w:rFonts w:ascii="Bookman Old Style" w:hAnsi="Bookman Old Style"/>
          <w:sz w:val="22"/>
        </w:rPr>
      </w:pPr>
    </w:p>
    <w:p w:rsidR="00F10AAB" w:rsidRDefault="0025607B" w:rsidP="00F10AAB">
      <w:pPr>
        <w:rPr>
          <w:rFonts w:ascii="Bookman Old Style" w:hAnsi="Bookman Old Style"/>
          <w:sz w:val="22"/>
        </w:rPr>
      </w:pPr>
      <w:r>
        <w:rPr>
          <w:rFonts w:ascii="Bookman Old Style" w:hAnsi="Bookman Old Style"/>
          <w:sz w:val="22"/>
        </w:rPr>
        <w:t xml:space="preserve">2.  </w:t>
      </w:r>
      <w:r w:rsidR="00F10AAB" w:rsidRPr="00F10AAB">
        <w:rPr>
          <w:rFonts w:ascii="Bookman Old Style" w:hAnsi="Bookman Old Style"/>
          <w:sz w:val="22"/>
        </w:rPr>
        <w:t>This membership entitle</w:t>
      </w:r>
      <w:r>
        <w:rPr>
          <w:rFonts w:ascii="Bookman Old Style" w:hAnsi="Bookman Old Style"/>
          <w:sz w:val="22"/>
        </w:rPr>
        <w:t>s</w:t>
      </w:r>
      <w:r w:rsidR="00F10AAB" w:rsidRPr="00F10AAB">
        <w:rPr>
          <w:rFonts w:ascii="Bookman Old Style" w:hAnsi="Bookman Old Style"/>
          <w:sz w:val="22"/>
        </w:rPr>
        <w:t xml:space="preserve"> the group to use the vehicles from 17:30 onwards and any time on a Saturday or Sunday. </w:t>
      </w:r>
    </w:p>
    <w:p w:rsidR="0025607B" w:rsidRDefault="0025607B" w:rsidP="00F10AAB">
      <w:pPr>
        <w:rPr>
          <w:rFonts w:ascii="Bookman Old Style" w:hAnsi="Bookman Old Style"/>
          <w:sz w:val="22"/>
        </w:rPr>
      </w:pPr>
    </w:p>
    <w:p w:rsidR="0025607B" w:rsidRDefault="0025607B" w:rsidP="00F10AAB">
      <w:pPr>
        <w:rPr>
          <w:rFonts w:ascii="Bookman Old Style" w:hAnsi="Bookman Old Style"/>
          <w:sz w:val="22"/>
        </w:rPr>
      </w:pPr>
      <w:r>
        <w:rPr>
          <w:rFonts w:ascii="Bookman Old Style" w:hAnsi="Bookman Old Style"/>
          <w:sz w:val="22"/>
        </w:rPr>
        <w:t xml:space="preserve">3.  </w:t>
      </w:r>
      <w:r w:rsidR="00F10AAB" w:rsidRPr="00F10AAB">
        <w:rPr>
          <w:rFonts w:ascii="Bookman Old Style" w:hAnsi="Bookman Old Style"/>
          <w:sz w:val="22"/>
        </w:rPr>
        <w:t xml:space="preserve">Groups </w:t>
      </w:r>
      <w:r>
        <w:rPr>
          <w:rFonts w:ascii="Bookman Old Style" w:hAnsi="Bookman Old Style"/>
          <w:sz w:val="22"/>
        </w:rPr>
        <w:t>mus</w:t>
      </w:r>
      <w:r w:rsidR="00F10AAB" w:rsidRPr="00F10AAB">
        <w:rPr>
          <w:rFonts w:ascii="Bookman Old Style" w:hAnsi="Bookman Old Style"/>
          <w:sz w:val="22"/>
        </w:rPr>
        <w:t xml:space="preserve">t have their own driver </w:t>
      </w:r>
      <w:r>
        <w:rPr>
          <w:rFonts w:ascii="Bookman Old Style" w:hAnsi="Bookman Old Style"/>
          <w:sz w:val="22"/>
        </w:rPr>
        <w:t>who</w:t>
      </w:r>
      <w:r w:rsidR="00F10AAB" w:rsidRPr="00F10AAB">
        <w:rPr>
          <w:rFonts w:ascii="Bookman Old Style" w:hAnsi="Bookman Old Style"/>
          <w:sz w:val="22"/>
        </w:rPr>
        <w:t xml:space="preserve"> has undertaken a MiDAS assessment. (A copy of their certificate and licence will be taken by GCT’s office before the booking</w:t>
      </w:r>
      <w:r>
        <w:rPr>
          <w:rFonts w:ascii="Bookman Old Style" w:hAnsi="Bookman Old Style"/>
          <w:sz w:val="22"/>
        </w:rPr>
        <w:t>)</w:t>
      </w:r>
      <w:r w:rsidR="00F10AAB" w:rsidRPr="00F10AAB">
        <w:rPr>
          <w:rFonts w:ascii="Bookman Old Style" w:hAnsi="Bookman Old Style"/>
          <w:sz w:val="22"/>
        </w:rPr>
        <w:t xml:space="preserve">. </w:t>
      </w:r>
    </w:p>
    <w:p w:rsidR="0025607B" w:rsidRDefault="0025607B" w:rsidP="00F10AAB">
      <w:pPr>
        <w:rPr>
          <w:rFonts w:ascii="Bookman Old Style" w:hAnsi="Bookman Old Style"/>
          <w:sz w:val="22"/>
        </w:rPr>
      </w:pPr>
    </w:p>
    <w:p w:rsidR="00F10AAB" w:rsidRPr="0025607B" w:rsidRDefault="0025607B" w:rsidP="0025607B">
      <w:pPr>
        <w:rPr>
          <w:rFonts w:ascii="Bookman Old Style" w:hAnsi="Bookman Old Style"/>
          <w:sz w:val="22"/>
        </w:rPr>
      </w:pPr>
      <w:r>
        <w:rPr>
          <w:rFonts w:ascii="Bookman Old Style" w:hAnsi="Bookman Old Style"/>
          <w:sz w:val="22"/>
        </w:rPr>
        <w:t xml:space="preserve">4.  </w:t>
      </w:r>
      <w:r w:rsidR="00F10AAB" w:rsidRPr="00F10AAB">
        <w:rPr>
          <w:rFonts w:ascii="Bookman Old Style" w:hAnsi="Bookman Old Style"/>
          <w:sz w:val="22"/>
        </w:rPr>
        <w:t xml:space="preserve">Familiarity </w:t>
      </w:r>
      <w:r>
        <w:rPr>
          <w:rFonts w:ascii="Bookman Old Style" w:hAnsi="Bookman Old Style"/>
          <w:sz w:val="22"/>
        </w:rPr>
        <w:t xml:space="preserve">driving </w:t>
      </w:r>
      <w:r w:rsidR="00F10AAB" w:rsidRPr="00F10AAB">
        <w:rPr>
          <w:rFonts w:ascii="Bookman Old Style" w:hAnsi="Bookman Old Style"/>
          <w:sz w:val="22"/>
        </w:rPr>
        <w:t xml:space="preserve">courses can be arranged </w:t>
      </w:r>
      <w:r>
        <w:rPr>
          <w:rFonts w:ascii="Bookman Old Style" w:hAnsi="Bookman Old Style"/>
          <w:sz w:val="22"/>
        </w:rPr>
        <w:t>for</w:t>
      </w:r>
      <w:r w:rsidR="00F10AAB" w:rsidRPr="00F10AAB">
        <w:rPr>
          <w:rFonts w:ascii="Bookman Old Style" w:hAnsi="Bookman Old Style"/>
          <w:sz w:val="22"/>
        </w:rPr>
        <w:t xml:space="preserve"> a driver </w:t>
      </w:r>
      <w:r>
        <w:rPr>
          <w:rFonts w:ascii="Bookman Old Style" w:hAnsi="Bookman Old Style"/>
          <w:sz w:val="22"/>
        </w:rPr>
        <w:t>to</w:t>
      </w:r>
      <w:r w:rsidR="00F10AAB" w:rsidRPr="00F10AAB">
        <w:rPr>
          <w:rFonts w:ascii="Bookman Old Style" w:hAnsi="Bookman Old Style"/>
          <w:sz w:val="22"/>
        </w:rPr>
        <w:t xml:space="preserve"> observe the different vehicles and spec</w:t>
      </w:r>
      <w:r>
        <w:rPr>
          <w:rFonts w:ascii="Bookman Old Style" w:hAnsi="Bookman Old Style"/>
          <w:sz w:val="22"/>
        </w:rPr>
        <w:t>ifications</w:t>
      </w:r>
      <w:r w:rsidR="00F10AAB" w:rsidRPr="00F10AAB">
        <w:rPr>
          <w:rFonts w:ascii="Bookman Old Style" w:hAnsi="Bookman Old Style"/>
          <w:sz w:val="22"/>
        </w:rPr>
        <w:t xml:space="preserve">. Drivers will also be shown </w:t>
      </w:r>
      <w:r>
        <w:rPr>
          <w:rFonts w:ascii="Bookman Old Style" w:hAnsi="Bookman Old Style"/>
          <w:sz w:val="22"/>
        </w:rPr>
        <w:t>where</w:t>
      </w:r>
      <w:r w:rsidR="00F10AAB" w:rsidRPr="00F10AAB">
        <w:rPr>
          <w:rFonts w:ascii="Bookman Old Style" w:hAnsi="Bookman Old Style"/>
          <w:sz w:val="22"/>
        </w:rPr>
        <w:t xml:space="preserve"> to collect the keys</w:t>
      </w:r>
      <w:r>
        <w:rPr>
          <w:rFonts w:ascii="Bookman Old Style" w:hAnsi="Bookman Old Style"/>
          <w:sz w:val="22"/>
        </w:rPr>
        <w:t xml:space="preserve"> etc.</w:t>
      </w:r>
      <w:r w:rsidR="00F10AAB" w:rsidRPr="00F10AAB">
        <w:rPr>
          <w:rFonts w:ascii="Bookman Old Style" w:hAnsi="Bookman Old Style"/>
          <w:sz w:val="22"/>
        </w:rPr>
        <w:t>, and will be given keys to GCT’s premises.</w:t>
      </w:r>
      <w:r>
        <w:rPr>
          <w:rFonts w:ascii="Bookman Old Style" w:hAnsi="Bookman Old Style"/>
          <w:sz w:val="22"/>
        </w:rPr>
        <w:t xml:space="preserve">  Cost is </w:t>
      </w:r>
      <w:r w:rsidRPr="00F10AAB">
        <w:rPr>
          <w:rFonts w:ascii="Bookman Old Style" w:hAnsi="Bookman Old Style"/>
          <w:sz w:val="22"/>
        </w:rPr>
        <w:t>£25 for one hour (we do not anticipate more than an hour would be necessary.)</w:t>
      </w:r>
    </w:p>
    <w:p w:rsidR="00F10AAB" w:rsidRPr="00F10AAB" w:rsidRDefault="00F10AAB" w:rsidP="00F10AAB">
      <w:pPr>
        <w:rPr>
          <w:rFonts w:ascii="Bookman Old Style" w:hAnsi="Bookman Old Style"/>
          <w:sz w:val="22"/>
        </w:rPr>
      </w:pPr>
    </w:p>
    <w:p w:rsidR="00F10AAB" w:rsidRPr="00F10AAB" w:rsidRDefault="00F10AAB" w:rsidP="00F10AAB">
      <w:pPr>
        <w:rPr>
          <w:rFonts w:ascii="Bookman Old Style" w:hAnsi="Bookman Old Style"/>
          <w:sz w:val="22"/>
        </w:rPr>
      </w:pPr>
    </w:p>
    <w:p w:rsidR="00F10AAB" w:rsidRPr="00F10AAB" w:rsidRDefault="00F10AAB" w:rsidP="00F10AAB"/>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B3225B">
      <w:pPr>
        <w:pStyle w:val="Heading1"/>
        <w:rPr>
          <w:rFonts w:ascii="Bookman Old Style" w:hAnsi="Bookman Old Style"/>
          <w:b w:val="0"/>
          <w:color w:val="009900"/>
          <w:sz w:val="22"/>
          <w:szCs w:val="22"/>
          <w:u w:val="single"/>
        </w:rPr>
      </w:pPr>
    </w:p>
    <w:p w:rsidR="00F10AAB" w:rsidRDefault="00F10AAB" w:rsidP="00F10AAB"/>
    <w:p w:rsidR="00F10AAB" w:rsidRDefault="00F10AAB" w:rsidP="00F10AAB"/>
    <w:p w:rsidR="00F10AAB" w:rsidRDefault="00F10AAB" w:rsidP="00F10AAB"/>
    <w:p w:rsidR="00F10AAB" w:rsidRDefault="00F10AAB" w:rsidP="00F10AAB"/>
    <w:p w:rsidR="00F10AAB" w:rsidRDefault="00F10AAB" w:rsidP="00F10AAB"/>
    <w:p w:rsidR="00F10AAB" w:rsidRDefault="00F10AAB" w:rsidP="00F10AAB"/>
    <w:p w:rsidR="00F10AAB" w:rsidRDefault="00F10AAB" w:rsidP="001834B0">
      <w:pPr>
        <w:pStyle w:val="Heading1"/>
        <w:jc w:val="left"/>
        <w:rPr>
          <w:rFonts w:ascii="Times New Roman" w:hAnsi="Times New Roman"/>
          <w:b w:val="0"/>
          <w:sz w:val="24"/>
        </w:rPr>
      </w:pPr>
    </w:p>
    <w:p w:rsidR="001834B0" w:rsidRPr="001834B0" w:rsidRDefault="001834B0" w:rsidP="001834B0"/>
    <w:p w:rsidR="00F10AAB" w:rsidRDefault="00F10AAB" w:rsidP="00B3225B">
      <w:pPr>
        <w:pStyle w:val="Heading1"/>
        <w:rPr>
          <w:rFonts w:ascii="Bookman Old Style" w:hAnsi="Bookman Old Style"/>
          <w:b w:val="0"/>
          <w:color w:val="009900"/>
          <w:sz w:val="22"/>
          <w:szCs w:val="22"/>
          <w:u w:val="single"/>
        </w:rPr>
      </w:pPr>
    </w:p>
    <w:p w:rsidR="00B3225B" w:rsidRPr="009F6B2D" w:rsidRDefault="006077B3" w:rsidP="00B3225B">
      <w:pPr>
        <w:pStyle w:val="Heading1"/>
        <w:rPr>
          <w:rFonts w:ascii="Bookman Old Style" w:hAnsi="Bookman Old Style"/>
          <w:b w:val="0"/>
          <w:color w:val="009900"/>
          <w:sz w:val="22"/>
          <w:szCs w:val="22"/>
          <w:u w:val="single"/>
        </w:rPr>
      </w:pPr>
      <w:r>
        <w:rPr>
          <w:rFonts w:ascii="Bookman Old Style" w:hAnsi="Bookman Old Style"/>
          <w:b w:val="0"/>
          <w:color w:val="009900"/>
          <w:sz w:val="22"/>
          <w:szCs w:val="22"/>
          <w:u w:val="single"/>
        </w:rPr>
        <w:t>G</w:t>
      </w:r>
      <w:r w:rsidR="00B3225B" w:rsidRPr="009F6B2D">
        <w:rPr>
          <w:rFonts w:ascii="Bookman Old Style" w:hAnsi="Bookman Old Style"/>
          <w:b w:val="0"/>
          <w:color w:val="009900"/>
          <w:sz w:val="22"/>
          <w:szCs w:val="22"/>
          <w:u w:val="single"/>
        </w:rPr>
        <w:t>reen Community Travel</w:t>
      </w:r>
    </w:p>
    <w:p w:rsidR="00B44D5C" w:rsidRPr="009F6B2D" w:rsidRDefault="00B44D5C" w:rsidP="00B3225B">
      <w:pPr>
        <w:pStyle w:val="Heading2"/>
        <w:rPr>
          <w:rFonts w:ascii="Bookman Old Style" w:hAnsi="Bookman Old Style"/>
          <w:color w:val="auto"/>
          <w:sz w:val="22"/>
          <w:szCs w:val="22"/>
          <w:u w:val="single"/>
        </w:rPr>
      </w:pPr>
    </w:p>
    <w:p w:rsidR="00B44D5C" w:rsidRPr="009F6B2D" w:rsidRDefault="00B44D5C" w:rsidP="00B3225B">
      <w:pPr>
        <w:pStyle w:val="Heading2"/>
        <w:rPr>
          <w:rFonts w:ascii="Bookman Old Style" w:hAnsi="Bookman Old Style"/>
          <w:color w:val="auto"/>
          <w:sz w:val="22"/>
          <w:szCs w:val="22"/>
          <w:u w:val="single"/>
        </w:rPr>
      </w:pPr>
    </w:p>
    <w:p w:rsidR="00B3225B" w:rsidRPr="009F6B2D" w:rsidRDefault="00B3225B" w:rsidP="009F6B2D">
      <w:pPr>
        <w:pStyle w:val="Heading2"/>
        <w:jc w:val="center"/>
        <w:rPr>
          <w:rFonts w:ascii="Bookman Old Style" w:hAnsi="Bookman Old Style"/>
          <w:b/>
          <w:color w:val="auto"/>
          <w:sz w:val="22"/>
          <w:szCs w:val="22"/>
          <w:u w:val="single"/>
        </w:rPr>
      </w:pPr>
      <w:r w:rsidRPr="009F6B2D">
        <w:rPr>
          <w:rFonts w:ascii="Bookman Old Style" w:hAnsi="Bookman Old Style"/>
          <w:b/>
          <w:color w:val="auto"/>
          <w:sz w:val="22"/>
          <w:szCs w:val="22"/>
          <w:u w:val="single"/>
        </w:rPr>
        <w:t>Registration Form – User Groups</w:t>
      </w:r>
    </w:p>
    <w:p w:rsidR="009F6B2D" w:rsidRPr="009F6B2D" w:rsidRDefault="009F6B2D" w:rsidP="009F6B2D">
      <w:pPr>
        <w:rPr>
          <w:rFonts w:ascii="Bookman Old Style" w:hAnsi="Bookman Old Style"/>
          <w:sz w:val="22"/>
          <w:szCs w:val="22"/>
        </w:rPr>
      </w:pPr>
    </w:p>
    <w:p w:rsidR="00123F23" w:rsidRDefault="00123F23" w:rsidP="00B3225B">
      <w:pPr>
        <w:widowControl w:val="0"/>
        <w:rPr>
          <w:rFonts w:ascii="Bookman Old Style" w:hAnsi="Bookman Old Style"/>
          <w:b/>
          <w:snapToGrid w:val="0"/>
          <w:color w:val="000000"/>
          <w:sz w:val="22"/>
          <w:szCs w:val="22"/>
        </w:rPr>
      </w:pPr>
    </w:p>
    <w:tbl>
      <w:tblPr>
        <w:tblStyle w:val="TableGrid"/>
        <w:tblW w:w="0" w:type="auto"/>
        <w:tblLook w:val="04A0" w:firstRow="1" w:lastRow="0" w:firstColumn="1" w:lastColumn="0" w:noHBand="0" w:noVBand="1"/>
      </w:tblPr>
      <w:tblGrid>
        <w:gridCol w:w="4643"/>
        <w:gridCol w:w="4141"/>
      </w:tblGrid>
      <w:tr w:rsidR="00123F23" w:rsidTr="00123F23">
        <w:tc>
          <w:tcPr>
            <w:tcW w:w="0" w:type="auto"/>
          </w:tcPr>
          <w:p w:rsidR="00123F23" w:rsidRDefault="00123F23" w:rsidP="00B3225B">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Name of Group</w:t>
            </w:r>
          </w:p>
        </w:tc>
        <w:tc>
          <w:tcPr>
            <w:tcW w:w="4141" w:type="dxa"/>
          </w:tcPr>
          <w:p w:rsidR="00123F23" w:rsidRDefault="00123F23" w:rsidP="00B3225B">
            <w:pPr>
              <w:widowControl w:val="0"/>
              <w:rPr>
                <w:rFonts w:ascii="Bookman Old Style" w:hAnsi="Bookman Old Style"/>
                <w:b/>
                <w:snapToGrid w:val="0"/>
                <w:color w:val="000000"/>
                <w:sz w:val="22"/>
                <w:szCs w:val="22"/>
              </w:rPr>
            </w:pPr>
          </w:p>
        </w:tc>
      </w:tr>
      <w:tr w:rsidR="00123F23" w:rsidTr="00123F23">
        <w:tc>
          <w:tcPr>
            <w:tcW w:w="0" w:type="auto"/>
            <w:vAlign w:val="center"/>
          </w:tcPr>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Name &amp; Address of Main Contact</w:t>
            </w: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tc>
        <w:tc>
          <w:tcPr>
            <w:tcW w:w="4141" w:type="dxa"/>
          </w:tcPr>
          <w:p w:rsidR="00123F23" w:rsidRDefault="00123F23" w:rsidP="00B3225B">
            <w:pPr>
              <w:widowControl w:val="0"/>
              <w:rPr>
                <w:rFonts w:ascii="Bookman Old Style" w:hAnsi="Bookman Old Style"/>
                <w:b/>
                <w:snapToGrid w:val="0"/>
                <w:color w:val="000000"/>
                <w:sz w:val="22"/>
                <w:szCs w:val="22"/>
              </w:rPr>
            </w:pPr>
          </w:p>
        </w:tc>
      </w:tr>
      <w:tr w:rsidR="00123F23" w:rsidTr="00123F23">
        <w:tc>
          <w:tcPr>
            <w:tcW w:w="0" w:type="auto"/>
          </w:tcPr>
          <w:p w:rsidR="00123F23" w:rsidRDefault="00123F23" w:rsidP="00B3225B">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Telephone Number</w:t>
            </w:r>
          </w:p>
        </w:tc>
        <w:tc>
          <w:tcPr>
            <w:tcW w:w="4141" w:type="dxa"/>
          </w:tcPr>
          <w:p w:rsidR="00123F23" w:rsidRDefault="00123F23" w:rsidP="00B3225B">
            <w:pPr>
              <w:widowControl w:val="0"/>
              <w:rPr>
                <w:rFonts w:ascii="Bookman Old Style" w:hAnsi="Bookman Old Style"/>
                <w:b/>
                <w:snapToGrid w:val="0"/>
                <w:color w:val="000000"/>
                <w:sz w:val="22"/>
                <w:szCs w:val="22"/>
              </w:rPr>
            </w:pPr>
          </w:p>
        </w:tc>
      </w:tr>
      <w:tr w:rsidR="00E7788D" w:rsidTr="00123F23">
        <w:tc>
          <w:tcPr>
            <w:tcW w:w="0" w:type="auto"/>
          </w:tcPr>
          <w:p w:rsidR="00E7788D" w:rsidRDefault="00E7788D" w:rsidP="00B3225B">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Email Address</w:t>
            </w:r>
          </w:p>
        </w:tc>
        <w:tc>
          <w:tcPr>
            <w:tcW w:w="4141" w:type="dxa"/>
          </w:tcPr>
          <w:p w:rsidR="00E7788D" w:rsidRDefault="00E7788D" w:rsidP="00B3225B">
            <w:pPr>
              <w:widowControl w:val="0"/>
              <w:rPr>
                <w:rFonts w:ascii="Bookman Old Style" w:hAnsi="Bookman Old Style"/>
                <w:b/>
                <w:snapToGrid w:val="0"/>
                <w:color w:val="000000"/>
                <w:sz w:val="22"/>
                <w:szCs w:val="22"/>
              </w:rPr>
            </w:pPr>
          </w:p>
        </w:tc>
      </w:tr>
      <w:tr w:rsidR="00123F23" w:rsidTr="00123F23">
        <w:tc>
          <w:tcPr>
            <w:tcW w:w="0" w:type="auto"/>
            <w:vAlign w:val="center"/>
          </w:tcPr>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Name &amp; Address for Billing / Invoicing</w:t>
            </w:r>
          </w:p>
          <w:p w:rsidR="00123F23" w:rsidRDefault="00123F23" w:rsidP="00123F23">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(if different from above)</w:t>
            </w: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p w:rsidR="00123F23" w:rsidRDefault="00123F23" w:rsidP="00123F23">
            <w:pPr>
              <w:widowControl w:val="0"/>
              <w:rPr>
                <w:rFonts w:ascii="Bookman Old Style" w:hAnsi="Bookman Old Style"/>
                <w:b/>
                <w:snapToGrid w:val="0"/>
                <w:color w:val="000000"/>
                <w:sz w:val="22"/>
                <w:szCs w:val="22"/>
              </w:rPr>
            </w:pPr>
          </w:p>
        </w:tc>
        <w:tc>
          <w:tcPr>
            <w:tcW w:w="4141" w:type="dxa"/>
          </w:tcPr>
          <w:p w:rsidR="00123F23" w:rsidRDefault="00123F23" w:rsidP="00B3225B">
            <w:pPr>
              <w:widowControl w:val="0"/>
              <w:rPr>
                <w:rFonts w:ascii="Bookman Old Style" w:hAnsi="Bookman Old Style"/>
                <w:b/>
                <w:snapToGrid w:val="0"/>
                <w:color w:val="000000"/>
                <w:sz w:val="22"/>
                <w:szCs w:val="22"/>
              </w:rPr>
            </w:pPr>
          </w:p>
        </w:tc>
      </w:tr>
      <w:tr w:rsidR="00123F23" w:rsidTr="00123F23">
        <w:tc>
          <w:tcPr>
            <w:tcW w:w="0" w:type="auto"/>
          </w:tcPr>
          <w:p w:rsidR="00123F23" w:rsidRDefault="00123F23" w:rsidP="00B3225B">
            <w:pPr>
              <w:widowControl w:val="0"/>
              <w:rPr>
                <w:rFonts w:ascii="Bookman Old Style" w:hAnsi="Bookman Old Style"/>
                <w:b/>
                <w:snapToGrid w:val="0"/>
                <w:color w:val="000000"/>
                <w:sz w:val="22"/>
                <w:szCs w:val="22"/>
              </w:rPr>
            </w:pPr>
            <w:r>
              <w:rPr>
                <w:rFonts w:ascii="Bookman Old Style" w:hAnsi="Bookman Old Style"/>
                <w:b/>
                <w:snapToGrid w:val="0"/>
                <w:color w:val="000000"/>
                <w:sz w:val="22"/>
                <w:szCs w:val="22"/>
              </w:rPr>
              <w:t>Telephone Number:</w:t>
            </w:r>
          </w:p>
        </w:tc>
        <w:tc>
          <w:tcPr>
            <w:tcW w:w="4141" w:type="dxa"/>
          </w:tcPr>
          <w:p w:rsidR="00123F23" w:rsidRDefault="00123F23" w:rsidP="00B3225B">
            <w:pPr>
              <w:widowControl w:val="0"/>
              <w:rPr>
                <w:rFonts w:ascii="Bookman Old Style" w:hAnsi="Bookman Old Style"/>
                <w:b/>
                <w:snapToGrid w:val="0"/>
                <w:color w:val="000000"/>
                <w:sz w:val="22"/>
                <w:szCs w:val="22"/>
              </w:rPr>
            </w:pPr>
          </w:p>
        </w:tc>
      </w:tr>
    </w:tbl>
    <w:p w:rsidR="00123F23" w:rsidRDefault="00123F23" w:rsidP="00B3225B">
      <w:pPr>
        <w:widowControl w:val="0"/>
        <w:rPr>
          <w:rFonts w:ascii="Bookman Old Style" w:hAnsi="Bookman Old Style"/>
          <w:b/>
          <w:snapToGrid w:val="0"/>
          <w:color w:val="000000"/>
          <w:sz w:val="22"/>
          <w:szCs w:val="22"/>
        </w:rPr>
      </w:pPr>
    </w:p>
    <w:p w:rsidR="001834B0" w:rsidRPr="001834B0" w:rsidRDefault="001834B0" w:rsidP="00B3225B">
      <w:pPr>
        <w:widowControl w:val="0"/>
        <w:rPr>
          <w:rFonts w:ascii="Bookman Old Style" w:hAnsi="Bookman Old Style"/>
          <w:snapToGrid w:val="0"/>
          <w:color w:val="000000" w:themeColor="text1"/>
          <w:sz w:val="22"/>
          <w:szCs w:val="22"/>
        </w:rPr>
      </w:pPr>
      <w:r w:rsidRPr="001834B0">
        <w:rPr>
          <w:rFonts w:ascii="Bookman Old Style" w:hAnsi="Bookman Old Style"/>
          <w:b/>
          <w:snapToGrid w:val="0"/>
          <w:color w:val="00B050"/>
          <w:sz w:val="22"/>
          <w:szCs w:val="22"/>
        </w:rPr>
        <w:t xml:space="preserve">Please confirm that you are a; not for profit company </w:t>
      </w:r>
      <w:sdt>
        <w:sdtPr>
          <w:rPr>
            <w:rFonts w:ascii="Bookman Old Style" w:hAnsi="Bookman Old Style"/>
            <w:b/>
            <w:snapToGrid w:val="0"/>
            <w:color w:val="00B050"/>
            <w:sz w:val="22"/>
            <w:szCs w:val="22"/>
          </w:rPr>
          <w:id w:val="1469016047"/>
          <w14:checkbox>
            <w14:checked w14:val="0"/>
            <w14:checkedState w14:val="2612" w14:font="MS Gothic"/>
            <w14:uncheckedState w14:val="2610" w14:font="MS Gothic"/>
          </w14:checkbox>
        </w:sdtPr>
        <w:sdtContent>
          <w:r w:rsidRPr="001834B0">
            <w:rPr>
              <w:rFonts w:ascii="MS Gothic" w:eastAsia="MS Gothic" w:hAnsi="MS Gothic" w:hint="eastAsia"/>
              <w:b/>
              <w:snapToGrid w:val="0"/>
              <w:color w:val="00B050"/>
              <w:sz w:val="22"/>
              <w:szCs w:val="22"/>
            </w:rPr>
            <w:t>☐</w:t>
          </w:r>
        </w:sdtContent>
      </w:sdt>
      <w:r w:rsidRPr="001834B0">
        <w:rPr>
          <w:rFonts w:ascii="Bookman Old Style" w:hAnsi="Bookman Old Style"/>
          <w:b/>
          <w:snapToGrid w:val="0"/>
          <w:color w:val="00B050"/>
          <w:sz w:val="22"/>
          <w:szCs w:val="22"/>
        </w:rPr>
        <w:t xml:space="preserve"> or charity </w:t>
      </w:r>
      <w:sdt>
        <w:sdtPr>
          <w:rPr>
            <w:rFonts w:ascii="Bookman Old Style" w:hAnsi="Bookman Old Style"/>
            <w:b/>
            <w:snapToGrid w:val="0"/>
            <w:color w:val="00B050"/>
            <w:sz w:val="22"/>
            <w:szCs w:val="22"/>
          </w:rPr>
          <w:id w:val="-1894641345"/>
          <w14:checkbox>
            <w14:checked w14:val="0"/>
            <w14:checkedState w14:val="2612" w14:font="MS Gothic"/>
            <w14:uncheckedState w14:val="2610" w14:font="MS Gothic"/>
          </w14:checkbox>
        </w:sdtPr>
        <w:sdtContent>
          <w:r w:rsidRPr="001834B0">
            <w:rPr>
              <w:rFonts w:ascii="MS Gothic" w:eastAsia="MS Gothic" w:hAnsi="MS Gothic" w:hint="eastAsia"/>
              <w:b/>
              <w:snapToGrid w:val="0"/>
              <w:color w:val="00B050"/>
              <w:sz w:val="22"/>
              <w:szCs w:val="22"/>
            </w:rPr>
            <w:t>☐</w:t>
          </w:r>
        </w:sdtContent>
      </w:sdt>
      <w:r>
        <w:rPr>
          <w:rFonts w:ascii="Bookman Old Style" w:hAnsi="Bookman Old Style"/>
          <w:b/>
          <w:snapToGrid w:val="0"/>
          <w:color w:val="00B050"/>
          <w:sz w:val="22"/>
          <w:szCs w:val="22"/>
        </w:rPr>
        <w:t xml:space="preserve"> </w:t>
      </w:r>
      <w:r w:rsidRPr="001834B0">
        <w:rPr>
          <w:rFonts w:ascii="Bookman Old Style" w:hAnsi="Bookman Old Style"/>
          <w:snapToGrid w:val="0"/>
          <w:color w:val="000000" w:themeColor="text1"/>
          <w:sz w:val="22"/>
          <w:szCs w:val="22"/>
        </w:rPr>
        <w:t>if your group does not fit into either of these categories please get in touch so we can ask some more questions to ensure your group fits within our Section 19 Licence rules of operation.</w:t>
      </w:r>
      <w:bookmarkStart w:id="0" w:name="_GoBack"/>
      <w:bookmarkEnd w:id="0"/>
    </w:p>
    <w:p w:rsidR="00123F23" w:rsidRDefault="00123F23" w:rsidP="009F6B2D">
      <w:pPr>
        <w:widowControl w:val="0"/>
        <w:jc w:val="both"/>
        <w:rPr>
          <w:rFonts w:ascii="Bookman Old Style" w:hAnsi="Bookman Old Style"/>
          <w:b/>
          <w:snapToGrid w:val="0"/>
          <w:color w:val="000000"/>
          <w:sz w:val="22"/>
          <w:szCs w:val="22"/>
        </w:rPr>
      </w:pPr>
    </w:p>
    <w:p w:rsidR="00B3225B" w:rsidRPr="009F6B2D" w:rsidRDefault="00B3225B" w:rsidP="009F6B2D">
      <w:pPr>
        <w:widowControl w:val="0"/>
        <w:jc w:val="both"/>
        <w:rPr>
          <w:rFonts w:ascii="Bookman Old Style" w:hAnsi="Bookman Old Style"/>
          <w:b/>
          <w:sz w:val="22"/>
          <w:szCs w:val="22"/>
        </w:rPr>
      </w:pPr>
      <w:r w:rsidRPr="009F6B2D">
        <w:rPr>
          <w:rFonts w:ascii="Bookman Old Style" w:hAnsi="Bookman Old Style"/>
          <w:b/>
          <w:snapToGrid w:val="0"/>
          <w:color w:val="000000"/>
          <w:sz w:val="22"/>
          <w:szCs w:val="22"/>
        </w:rPr>
        <w:t>Purpose of group</w:t>
      </w:r>
      <w:r w:rsidRPr="009F6B2D">
        <w:rPr>
          <w:rFonts w:ascii="Bookman Old Style" w:hAnsi="Bookman Old Style"/>
          <w:bCs/>
          <w:snapToGrid w:val="0"/>
          <w:color w:val="000000"/>
          <w:sz w:val="22"/>
          <w:szCs w:val="22"/>
        </w:rPr>
        <w:t>:</w:t>
      </w:r>
      <w:r w:rsidR="009F6B2D" w:rsidRPr="009F6B2D">
        <w:rPr>
          <w:rFonts w:ascii="Bookman Old Style" w:hAnsi="Bookman Old Style"/>
          <w:bCs/>
          <w:snapToGrid w:val="0"/>
          <w:color w:val="000000"/>
          <w:sz w:val="22"/>
          <w:szCs w:val="22"/>
        </w:rPr>
        <w:t xml:space="preserve">  </w:t>
      </w:r>
      <w:r w:rsidRPr="009F6B2D">
        <w:rPr>
          <w:rFonts w:ascii="Bookman Old Style" w:hAnsi="Bookman Old Style"/>
          <w:b/>
          <w:sz w:val="22"/>
          <w:szCs w:val="22"/>
        </w:rPr>
        <w:t xml:space="preserve">To enable us to determine if your group trips qualify us to claim Bus Service Operators Grant, </w:t>
      </w:r>
      <w:r w:rsidR="00B25111">
        <w:rPr>
          <w:rFonts w:ascii="Bookman Old Style" w:hAnsi="Bookman Old Style"/>
          <w:b/>
          <w:sz w:val="22"/>
          <w:szCs w:val="22"/>
        </w:rPr>
        <w:t>p</w:t>
      </w:r>
      <w:r w:rsidRPr="009F6B2D">
        <w:rPr>
          <w:rFonts w:ascii="Bookman Old Style" w:hAnsi="Bookman Old Style"/>
          <w:b/>
          <w:sz w:val="22"/>
          <w:szCs w:val="22"/>
        </w:rPr>
        <w:t>lease tick one of the following:</w:t>
      </w:r>
      <w:r w:rsidR="00B25111">
        <w:rPr>
          <w:rFonts w:ascii="Bookman Old Style" w:hAnsi="Bookman Old Style"/>
          <w:b/>
          <w:sz w:val="22"/>
          <w:szCs w:val="22"/>
        </w:rPr>
        <w:t>-</w:t>
      </w:r>
    </w:p>
    <w:p w:rsidR="009F6B2D" w:rsidRPr="009F6B2D" w:rsidRDefault="009F6B2D" w:rsidP="00B3225B">
      <w:pPr>
        <w:pStyle w:val="BodyText"/>
        <w:rPr>
          <w:rFonts w:ascii="Bookman Old Style" w:hAnsi="Bookman Old Style"/>
          <w:b w:val="0"/>
          <w:bCs/>
          <w:i/>
          <w:iCs/>
          <w:sz w:val="22"/>
          <w:szCs w:val="22"/>
        </w:rPr>
      </w:pPr>
    </w:p>
    <w:p w:rsidR="00B3225B" w:rsidRPr="009F6B2D" w:rsidRDefault="00B3225B" w:rsidP="00B3225B">
      <w:pPr>
        <w:pStyle w:val="BodyText"/>
        <w:rPr>
          <w:rFonts w:ascii="Bookman Old Style" w:hAnsi="Bookman Old Style"/>
          <w:bCs/>
          <w:i/>
          <w:iCs/>
          <w:sz w:val="22"/>
          <w:szCs w:val="22"/>
        </w:rPr>
      </w:pPr>
      <w:r w:rsidRPr="009F6B2D">
        <w:rPr>
          <w:rFonts w:ascii="Bookman Old Style" w:hAnsi="Bookman Old Style"/>
          <w:bCs/>
          <w:i/>
          <w:iCs/>
          <w:sz w:val="22"/>
          <w:szCs w:val="22"/>
        </w:rPr>
        <w:t>Our group consists mainly of the following people: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217"/>
      </w:tblGrid>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A</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People aged 60 or over</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B</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Disabled people defined in the Disability discrimination Act</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C</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People on Income Support</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D</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People on Job Seekers Allowance</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E</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People suffering a degree of social exclusion (Manager check)</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F</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Persons who feel unsafe using public transport (Manager check)</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G</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Carers or children under 16 accompanying any of above</w:t>
            </w:r>
          </w:p>
        </w:tc>
      </w:tr>
      <w:tr w:rsidR="00123F23" w:rsidRPr="009F6B2D" w:rsidTr="00123F23">
        <w:tc>
          <w:tcPr>
            <w:tcW w:w="567" w:type="dxa"/>
          </w:tcPr>
          <w:p w:rsidR="00123F23" w:rsidRPr="00123F23" w:rsidRDefault="00123F23" w:rsidP="00133AB3">
            <w:pPr>
              <w:widowControl w:val="0"/>
              <w:rPr>
                <w:rFonts w:ascii="Bookman Old Style" w:hAnsi="Bookman Old Style"/>
                <w:b/>
                <w:bCs/>
                <w:snapToGrid w:val="0"/>
                <w:color w:val="000000"/>
                <w:sz w:val="22"/>
                <w:szCs w:val="22"/>
              </w:rPr>
            </w:pPr>
            <w:r w:rsidRPr="00123F23">
              <w:rPr>
                <w:rFonts w:ascii="Bookman Old Style" w:hAnsi="Bookman Old Style"/>
                <w:b/>
                <w:bCs/>
                <w:snapToGrid w:val="0"/>
                <w:color w:val="000000"/>
                <w:sz w:val="22"/>
                <w:szCs w:val="22"/>
              </w:rPr>
              <w:t>H</w:t>
            </w:r>
          </w:p>
        </w:tc>
        <w:tc>
          <w:tcPr>
            <w:tcW w:w="8217" w:type="dxa"/>
          </w:tcPr>
          <w:p w:rsidR="00123F23" w:rsidRPr="009F6B2D" w:rsidRDefault="00123F23" w:rsidP="00133AB3">
            <w:pPr>
              <w:widowControl w:val="0"/>
              <w:rPr>
                <w:rFonts w:ascii="Bookman Old Style" w:hAnsi="Bookman Old Style"/>
                <w:bCs/>
                <w:snapToGrid w:val="0"/>
                <w:color w:val="000000"/>
                <w:sz w:val="22"/>
                <w:szCs w:val="22"/>
              </w:rPr>
            </w:pPr>
            <w:r w:rsidRPr="009F6B2D">
              <w:rPr>
                <w:rFonts w:ascii="Bookman Old Style" w:hAnsi="Bookman Old Style"/>
                <w:bCs/>
                <w:snapToGrid w:val="0"/>
                <w:color w:val="000000"/>
                <w:sz w:val="22"/>
                <w:szCs w:val="22"/>
              </w:rPr>
              <w:t>None of the above</w:t>
            </w:r>
          </w:p>
        </w:tc>
      </w:tr>
    </w:tbl>
    <w:p w:rsidR="00A104C2" w:rsidRPr="009F6B2D" w:rsidRDefault="00A104C2" w:rsidP="00B3225B">
      <w:pPr>
        <w:widowControl w:val="0"/>
        <w:rPr>
          <w:rFonts w:ascii="Bookman Old Style" w:hAnsi="Bookman Old Style"/>
          <w:b/>
          <w:snapToGrid w:val="0"/>
          <w:color w:val="000000"/>
          <w:sz w:val="22"/>
          <w:szCs w:val="22"/>
        </w:rPr>
      </w:pPr>
    </w:p>
    <w:p w:rsidR="002D0EA2" w:rsidRPr="002D0EA2" w:rsidRDefault="00B3225B" w:rsidP="00B3225B">
      <w:pPr>
        <w:widowControl w:val="0"/>
        <w:rPr>
          <w:rFonts w:ascii="Bookman Old Style" w:hAnsi="Bookman Old Style"/>
          <w:bCs/>
          <w:snapToGrid w:val="0"/>
          <w:color w:val="000000"/>
          <w:sz w:val="22"/>
          <w:szCs w:val="22"/>
        </w:rPr>
      </w:pPr>
      <w:r w:rsidRPr="009F6B2D">
        <w:rPr>
          <w:rFonts w:ascii="Bookman Old Style" w:hAnsi="Bookman Old Style"/>
          <w:b/>
          <w:snapToGrid w:val="0"/>
          <w:color w:val="000000"/>
          <w:sz w:val="22"/>
          <w:szCs w:val="22"/>
        </w:rPr>
        <w:t xml:space="preserve">Please also sign </w:t>
      </w:r>
      <w:r w:rsidR="00B25111">
        <w:rPr>
          <w:rFonts w:ascii="Bookman Old Style" w:hAnsi="Bookman Old Style"/>
          <w:b/>
          <w:snapToGrid w:val="0"/>
          <w:color w:val="000000"/>
          <w:sz w:val="22"/>
          <w:szCs w:val="22"/>
        </w:rPr>
        <w:t xml:space="preserve">the </w:t>
      </w:r>
      <w:r w:rsidRPr="009F6B2D">
        <w:rPr>
          <w:rFonts w:ascii="Bookman Old Style" w:hAnsi="Bookman Old Style"/>
          <w:b/>
          <w:snapToGrid w:val="0"/>
          <w:color w:val="000000"/>
          <w:sz w:val="22"/>
          <w:szCs w:val="22"/>
        </w:rPr>
        <w:t>enclosed Terms &amp; Conditions and return one copy</w:t>
      </w:r>
      <w:r w:rsidRPr="009F6B2D">
        <w:rPr>
          <w:rFonts w:ascii="Bookman Old Style" w:hAnsi="Bookman Old Style"/>
          <w:bCs/>
          <w:snapToGrid w:val="0"/>
          <w:color w:val="000000"/>
          <w:sz w:val="22"/>
          <w:szCs w:val="22"/>
        </w:rPr>
        <w:t xml:space="preserve"> </w:t>
      </w:r>
      <w:r w:rsidR="002D0EA2">
        <w:rPr>
          <w:rFonts w:ascii="Bookman Old Style" w:hAnsi="Bookman Old Style"/>
          <w:b/>
          <w:bCs/>
          <w:snapToGrid w:val="0"/>
          <w:color w:val="000000"/>
          <w:sz w:val="22"/>
          <w:szCs w:val="22"/>
        </w:rPr>
        <w:t xml:space="preserve">to us, </w:t>
      </w:r>
    </w:p>
    <w:p w:rsidR="00B3225B" w:rsidRPr="009F6B2D" w:rsidRDefault="00B3225B" w:rsidP="00B3225B">
      <w:pPr>
        <w:widowControl w:val="0"/>
        <w:rPr>
          <w:rFonts w:ascii="Bookman Old Style" w:hAnsi="Bookman Old Style"/>
          <w:b/>
          <w:snapToGrid w:val="0"/>
          <w:color w:val="000000"/>
          <w:sz w:val="22"/>
          <w:szCs w:val="22"/>
        </w:rPr>
      </w:pPr>
    </w:p>
    <w:p w:rsidR="00B3225B" w:rsidRPr="009F6B2D" w:rsidRDefault="00B3225B" w:rsidP="00B3225B">
      <w:pPr>
        <w:widowControl w:val="0"/>
        <w:rPr>
          <w:rFonts w:ascii="Bookman Old Style" w:hAnsi="Bookman Old Style"/>
          <w:bCs/>
          <w:snapToGrid w:val="0"/>
          <w:color w:val="000000"/>
          <w:sz w:val="22"/>
          <w:szCs w:val="22"/>
        </w:rPr>
      </w:pPr>
      <w:r w:rsidRPr="009F6B2D">
        <w:rPr>
          <w:rFonts w:ascii="Bookman Old Style" w:hAnsi="Bookman Old Style"/>
          <w:b/>
          <w:snapToGrid w:val="0"/>
          <w:color w:val="000000"/>
          <w:sz w:val="22"/>
          <w:szCs w:val="22"/>
        </w:rPr>
        <w:t>Signature of Group Leader / Contact</w:t>
      </w:r>
      <w:r w:rsidR="005E02A7" w:rsidRPr="009F6B2D">
        <w:rPr>
          <w:rFonts w:ascii="Bookman Old Style" w:hAnsi="Bookman Old Style"/>
          <w:b/>
          <w:snapToGrid w:val="0"/>
          <w:color w:val="000000"/>
          <w:sz w:val="22"/>
          <w:szCs w:val="22"/>
        </w:rPr>
        <w:t>: _</w:t>
      </w:r>
      <w:r w:rsidRPr="009F6B2D">
        <w:rPr>
          <w:rFonts w:ascii="Bookman Old Style" w:hAnsi="Bookman Old Style"/>
          <w:b/>
          <w:snapToGrid w:val="0"/>
          <w:color w:val="000000"/>
          <w:sz w:val="22"/>
          <w:szCs w:val="22"/>
        </w:rPr>
        <w:t>______________________________</w:t>
      </w:r>
      <w:r w:rsidR="009F6B2D">
        <w:rPr>
          <w:rFonts w:ascii="Bookman Old Style" w:hAnsi="Bookman Old Style"/>
          <w:b/>
          <w:snapToGrid w:val="0"/>
          <w:color w:val="000000"/>
          <w:sz w:val="22"/>
          <w:szCs w:val="22"/>
        </w:rPr>
        <w:t>_____</w:t>
      </w:r>
    </w:p>
    <w:p w:rsidR="00B44D5C" w:rsidRPr="009F6B2D" w:rsidRDefault="00B44D5C" w:rsidP="00B3225B">
      <w:pPr>
        <w:rPr>
          <w:rFonts w:ascii="Bookman Old Style" w:hAnsi="Bookman Old Style"/>
          <w:b/>
          <w:bCs/>
          <w:snapToGrid w:val="0"/>
          <w:color w:val="000000"/>
          <w:sz w:val="22"/>
          <w:szCs w:val="22"/>
        </w:rPr>
      </w:pPr>
    </w:p>
    <w:p w:rsidR="00B3225B" w:rsidRPr="009F6B2D" w:rsidRDefault="00B3225B" w:rsidP="00B3225B">
      <w:pPr>
        <w:rPr>
          <w:rFonts w:ascii="Bookman Old Style" w:hAnsi="Bookman Old Style"/>
          <w:b/>
          <w:bCs/>
          <w:snapToGrid w:val="0"/>
          <w:color w:val="000000"/>
          <w:sz w:val="22"/>
          <w:szCs w:val="22"/>
        </w:rPr>
      </w:pPr>
      <w:r w:rsidRPr="009F6B2D">
        <w:rPr>
          <w:rFonts w:ascii="Bookman Old Style" w:hAnsi="Bookman Old Style"/>
          <w:b/>
          <w:bCs/>
          <w:snapToGrid w:val="0"/>
          <w:color w:val="000000"/>
          <w:sz w:val="22"/>
          <w:szCs w:val="22"/>
        </w:rPr>
        <w:t>Date</w:t>
      </w:r>
      <w:r w:rsidR="005E02A7" w:rsidRPr="009F6B2D">
        <w:rPr>
          <w:rFonts w:ascii="Bookman Old Style" w:hAnsi="Bookman Old Style"/>
          <w:b/>
          <w:bCs/>
          <w:snapToGrid w:val="0"/>
          <w:color w:val="000000"/>
          <w:sz w:val="22"/>
          <w:szCs w:val="22"/>
        </w:rPr>
        <w:t>: _</w:t>
      </w:r>
      <w:r w:rsidRPr="009F6B2D">
        <w:rPr>
          <w:rFonts w:ascii="Bookman Old Style" w:hAnsi="Bookman Old Style"/>
          <w:b/>
          <w:bCs/>
          <w:snapToGrid w:val="0"/>
          <w:color w:val="000000"/>
          <w:sz w:val="22"/>
          <w:szCs w:val="22"/>
        </w:rPr>
        <w:t>________________________</w:t>
      </w:r>
    </w:p>
    <w:p w:rsidR="00B3225B" w:rsidRPr="00B3225B" w:rsidRDefault="00B3225B" w:rsidP="00B3225B">
      <w:pPr>
        <w:rPr>
          <w:rFonts w:ascii="Bookman Old Style" w:hAnsi="Bookman Old Style"/>
          <w:b/>
          <w:bCs/>
          <w:snapToGrid w:val="0"/>
          <w:color w:val="000000"/>
          <w:sz w:val="20"/>
        </w:rPr>
      </w:pPr>
    </w:p>
    <w:p w:rsidR="00B3225B" w:rsidRPr="00B3225B" w:rsidRDefault="00B3225B" w:rsidP="00B3225B">
      <w:pPr>
        <w:rPr>
          <w:rFonts w:ascii="Bookman Old Style" w:hAnsi="Bookman Old Style"/>
          <w:b/>
          <w:bCs/>
          <w:snapToGrid w:val="0"/>
          <w:color w:val="000000"/>
          <w:sz w:val="20"/>
        </w:rPr>
      </w:pPr>
    </w:p>
    <w:p w:rsidR="00B3225B" w:rsidRPr="00B3225B" w:rsidRDefault="00B3225B" w:rsidP="00B3225B">
      <w:pPr>
        <w:rPr>
          <w:rFonts w:ascii="Bookman Old Style" w:hAnsi="Bookman Old Style"/>
          <w:b/>
          <w:bCs/>
          <w:snapToGrid w:val="0"/>
          <w:color w:val="000000"/>
          <w:sz w:val="20"/>
        </w:rPr>
      </w:pPr>
    </w:p>
    <w:p w:rsidR="00B3225B" w:rsidRPr="00B3225B" w:rsidRDefault="00B3225B" w:rsidP="00B3225B">
      <w:pPr>
        <w:rPr>
          <w:rFonts w:ascii="Bookman Old Style" w:hAnsi="Bookman Old Style"/>
          <w:b/>
          <w:bCs/>
          <w:snapToGrid w:val="0"/>
          <w:color w:val="000000"/>
          <w:sz w:val="20"/>
        </w:rPr>
      </w:pPr>
    </w:p>
    <w:p w:rsidR="00B3225B" w:rsidRPr="00B3225B" w:rsidRDefault="00B3225B" w:rsidP="00B3225B">
      <w:pPr>
        <w:rPr>
          <w:rFonts w:ascii="Bookman Old Style" w:hAnsi="Bookman Old Style"/>
          <w:b/>
          <w:bCs/>
          <w:snapToGrid w:val="0"/>
          <w:color w:val="000000"/>
          <w:sz w:val="20"/>
        </w:rPr>
      </w:pPr>
    </w:p>
    <w:p w:rsidR="00B3225B" w:rsidRPr="00B3225B" w:rsidRDefault="00B3225B" w:rsidP="00B3225B">
      <w:pPr>
        <w:rPr>
          <w:rFonts w:ascii="Bookman Old Style" w:hAnsi="Bookman Old Style"/>
        </w:rPr>
      </w:pPr>
    </w:p>
    <w:p w:rsidR="005A5513" w:rsidRPr="00B44D5C" w:rsidRDefault="005A5513" w:rsidP="005A5513">
      <w:pPr>
        <w:pStyle w:val="Heading2"/>
        <w:jc w:val="center"/>
        <w:rPr>
          <w:rFonts w:ascii="Bookman Old Style" w:hAnsi="Bookman Old Style"/>
          <w:color w:val="009900"/>
          <w:sz w:val="22"/>
          <w:szCs w:val="22"/>
          <w:u w:val="single"/>
        </w:rPr>
      </w:pPr>
      <w:r w:rsidRPr="00B44D5C">
        <w:rPr>
          <w:rFonts w:ascii="Bookman Old Style" w:hAnsi="Bookman Old Style"/>
          <w:color w:val="009900"/>
          <w:sz w:val="22"/>
          <w:szCs w:val="22"/>
          <w:u w:val="single"/>
        </w:rPr>
        <w:t>Green Community Travel Terms &amp; Conditions of Use of vehicles</w:t>
      </w:r>
      <w:r w:rsidR="00BE45CF">
        <w:rPr>
          <w:rFonts w:ascii="Bookman Old Style" w:hAnsi="Bookman Old Style"/>
          <w:color w:val="009900"/>
          <w:sz w:val="22"/>
          <w:szCs w:val="22"/>
          <w:u w:val="single"/>
        </w:rPr>
        <w:t xml:space="preserve"> 2020</w:t>
      </w:r>
    </w:p>
    <w:p w:rsidR="00EA0F99" w:rsidRDefault="00EA0F99" w:rsidP="005A5513">
      <w:pPr>
        <w:pStyle w:val="Heading2"/>
        <w:jc w:val="center"/>
        <w:rPr>
          <w:rFonts w:ascii="Bookman Old Style" w:hAnsi="Bookman Old Style"/>
          <w:color w:val="009900"/>
          <w:sz w:val="22"/>
          <w:szCs w:val="22"/>
        </w:rPr>
      </w:pPr>
    </w:p>
    <w:p w:rsidR="005A5513" w:rsidRPr="005A5513" w:rsidRDefault="005A5513" w:rsidP="005A5513">
      <w:pPr>
        <w:pStyle w:val="Heading2"/>
        <w:jc w:val="center"/>
        <w:rPr>
          <w:rFonts w:ascii="Bookman Old Style" w:hAnsi="Bookman Old Style"/>
          <w:color w:val="009900"/>
          <w:sz w:val="22"/>
          <w:szCs w:val="22"/>
        </w:rPr>
      </w:pPr>
      <w:r w:rsidRPr="005A5513">
        <w:rPr>
          <w:rFonts w:ascii="Bookman Old Style" w:hAnsi="Bookman Old Style"/>
          <w:color w:val="009900"/>
          <w:sz w:val="22"/>
          <w:szCs w:val="22"/>
        </w:rPr>
        <w:t xml:space="preserve">**Sign &amp; return </w:t>
      </w:r>
      <w:r w:rsidR="001C31AD">
        <w:rPr>
          <w:rFonts w:ascii="Bookman Old Style" w:hAnsi="Bookman Old Style"/>
          <w:color w:val="009900"/>
          <w:sz w:val="22"/>
          <w:szCs w:val="22"/>
        </w:rPr>
        <w:t>– remember to take a</w:t>
      </w:r>
      <w:r w:rsidRPr="005A5513">
        <w:rPr>
          <w:rFonts w:ascii="Bookman Old Style" w:hAnsi="Bookman Old Style"/>
          <w:color w:val="009900"/>
          <w:sz w:val="22"/>
          <w:szCs w:val="22"/>
        </w:rPr>
        <w:t xml:space="preserve"> copy</w:t>
      </w:r>
      <w:r w:rsidR="001C31AD">
        <w:rPr>
          <w:rFonts w:ascii="Bookman Old Style" w:hAnsi="Bookman Old Style"/>
          <w:color w:val="009900"/>
          <w:sz w:val="22"/>
          <w:szCs w:val="22"/>
        </w:rPr>
        <w:t xml:space="preserve"> for your records</w:t>
      </w:r>
      <w:r>
        <w:rPr>
          <w:rFonts w:ascii="Bookman Old Style" w:hAnsi="Bookman Old Style"/>
          <w:color w:val="009900"/>
          <w:sz w:val="22"/>
          <w:szCs w:val="22"/>
        </w:rPr>
        <w:t>**</w:t>
      </w:r>
    </w:p>
    <w:p w:rsidR="005A5513" w:rsidRDefault="005A5513" w:rsidP="005A5513"/>
    <w:p w:rsidR="005A5513" w:rsidRPr="00ED4072" w:rsidRDefault="005A5513" w:rsidP="005A5513">
      <w:pPr>
        <w:pStyle w:val="ListParagraph"/>
        <w:numPr>
          <w:ilvl w:val="0"/>
          <w:numId w:val="13"/>
        </w:numPr>
        <w:jc w:val="both"/>
      </w:pPr>
      <w:r w:rsidRPr="00B44D5C">
        <w:rPr>
          <w:rFonts w:ascii="Bookman Old Style" w:hAnsi="Bookman Old Style"/>
          <w:sz w:val="22"/>
          <w:szCs w:val="22"/>
        </w:rPr>
        <w:t xml:space="preserve">Vehicles </w:t>
      </w:r>
      <w:r w:rsidR="006B554A">
        <w:rPr>
          <w:rFonts w:ascii="Bookman Old Style" w:hAnsi="Bookman Old Style"/>
          <w:sz w:val="22"/>
          <w:szCs w:val="22"/>
        </w:rPr>
        <w:t>can</w:t>
      </w:r>
      <w:r w:rsidRPr="00B44D5C">
        <w:rPr>
          <w:rFonts w:ascii="Bookman Old Style" w:hAnsi="Bookman Old Style"/>
          <w:sz w:val="22"/>
          <w:szCs w:val="22"/>
        </w:rPr>
        <w:t xml:space="preserve"> only be used for the purposes for which they are booked.</w:t>
      </w:r>
    </w:p>
    <w:p w:rsidR="005A5513" w:rsidRPr="00ED4072" w:rsidRDefault="005A5513" w:rsidP="005A5513">
      <w:pPr>
        <w:pStyle w:val="ListParagraph"/>
        <w:numPr>
          <w:ilvl w:val="0"/>
          <w:numId w:val="13"/>
        </w:numPr>
        <w:jc w:val="both"/>
      </w:pPr>
      <w:r w:rsidRPr="00B44D5C">
        <w:rPr>
          <w:rFonts w:ascii="Bookman Old Style" w:hAnsi="Bookman Old Style"/>
          <w:sz w:val="22"/>
          <w:szCs w:val="22"/>
        </w:rPr>
        <w:t xml:space="preserve">All passengers </w:t>
      </w:r>
      <w:r w:rsidR="006B554A">
        <w:rPr>
          <w:rFonts w:ascii="Bookman Old Style" w:hAnsi="Bookman Old Style"/>
          <w:sz w:val="22"/>
          <w:szCs w:val="22"/>
        </w:rPr>
        <w:t>must</w:t>
      </w:r>
      <w:r w:rsidRPr="00B44D5C">
        <w:rPr>
          <w:rFonts w:ascii="Bookman Old Style" w:hAnsi="Bookman Old Style"/>
          <w:sz w:val="22"/>
          <w:szCs w:val="22"/>
        </w:rPr>
        <w:t xml:space="preserve"> wear seat belts provided.</w:t>
      </w:r>
    </w:p>
    <w:p w:rsidR="005A5513" w:rsidRPr="00ED4072" w:rsidRDefault="005A5513" w:rsidP="005A5513">
      <w:pPr>
        <w:pStyle w:val="ListParagraph"/>
        <w:numPr>
          <w:ilvl w:val="0"/>
          <w:numId w:val="13"/>
        </w:numPr>
        <w:jc w:val="both"/>
      </w:pPr>
      <w:r w:rsidRPr="00B44D5C">
        <w:rPr>
          <w:rFonts w:ascii="Bookman Old Style" w:hAnsi="Bookman Old Style"/>
          <w:sz w:val="22"/>
          <w:szCs w:val="22"/>
        </w:rPr>
        <w:t xml:space="preserve">Only GCT approved and registered Drivers </w:t>
      </w:r>
      <w:r w:rsidR="006B554A">
        <w:rPr>
          <w:rFonts w:ascii="Bookman Old Style" w:hAnsi="Bookman Old Style"/>
          <w:sz w:val="22"/>
          <w:szCs w:val="22"/>
        </w:rPr>
        <w:t>can</w:t>
      </w:r>
      <w:r w:rsidRPr="00B44D5C">
        <w:rPr>
          <w:rFonts w:ascii="Bookman Old Style" w:hAnsi="Bookman Old Style"/>
          <w:sz w:val="22"/>
          <w:szCs w:val="22"/>
        </w:rPr>
        <w:t xml:space="preserve"> drive the vehicle.</w:t>
      </w:r>
    </w:p>
    <w:p w:rsidR="005A5513" w:rsidRPr="00B44D5C" w:rsidRDefault="006C4608" w:rsidP="005A5513">
      <w:pPr>
        <w:numPr>
          <w:ilvl w:val="0"/>
          <w:numId w:val="13"/>
        </w:numPr>
        <w:jc w:val="both"/>
        <w:rPr>
          <w:rFonts w:ascii="Bookman Old Style" w:hAnsi="Bookman Old Style"/>
          <w:sz w:val="22"/>
          <w:szCs w:val="22"/>
        </w:rPr>
      </w:pPr>
      <w:r>
        <w:rPr>
          <w:rFonts w:ascii="Bookman Old Style" w:hAnsi="Bookman Old Style"/>
          <w:sz w:val="22"/>
          <w:szCs w:val="22"/>
        </w:rPr>
        <w:t xml:space="preserve">The </w:t>
      </w:r>
      <w:r w:rsidR="00BE45CF">
        <w:rPr>
          <w:rFonts w:ascii="Bookman Old Style" w:hAnsi="Bookman Old Style"/>
          <w:sz w:val="22"/>
          <w:szCs w:val="22"/>
        </w:rPr>
        <w:t xml:space="preserve">User </w:t>
      </w:r>
      <w:r>
        <w:rPr>
          <w:rFonts w:ascii="Bookman Old Style" w:hAnsi="Bookman Old Style"/>
          <w:sz w:val="22"/>
          <w:szCs w:val="22"/>
        </w:rPr>
        <w:t>Group is</w:t>
      </w:r>
      <w:r w:rsidR="005A5513" w:rsidRPr="00B44D5C">
        <w:rPr>
          <w:rFonts w:ascii="Bookman Old Style" w:hAnsi="Bookman Old Style"/>
          <w:sz w:val="22"/>
          <w:szCs w:val="22"/>
        </w:rPr>
        <w:t xml:space="preserve"> liable for any </w:t>
      </w:r>
      <w:r>
        <w:rPr>
          <w:rFonts w:ascii="Bookman Old Style" w:hAnsi="Bookman Old Style"/>
          <w:sz w:val="22"/>
          <w:szCs w:val="22"/>
        </w:rPr>
        <w:t>charge or claim arising from damage</w:t>
      </w:r>
      <w:r w:rsidR="005A5513" w:rsidRPr="00B44D5C">
        <w:rPr>
          <w:rFonts w:ascii="Bookman Old Style" w:hAnsi="Bookman Old Style"/>
          <w:sz w:val="22"/>
          <w:szCs w:val="22"/>
        </w:rPr>
        <w:t xml:space="preserve"> caused by negligence, except </w:t>
      </w:r>
      <w:r>
        <w:rPr>
          <w:rFonts w:ascii="Bookman Old Style" w:hAnsi="Bookman Old Style"/>
          <w:sz w:val="22"/>
          <w:szCs w:val="22"/>
        </w:rPr>
        <w:t xml:space="preserve">that </w:t>
      </w:r>
      <w:r w:rsidR="005A5513" w:rsidRPr="00B44D5C">
        <w:rPr>
          <w:rFonts w:ascii="Bookman Old Style" w:hAnsi="Bookman Old Style"/>
          <w:sz w:val="22"/>
          <w:szCs w:val="22"/>
        </w:rPr>
        <w:t>which can be covered by insurance, or where GCT Driver blame can be proven.</w:t>
      </w:r>
    </w:p>
    <w:p w:rsidR="005A5513" w:rsidRPr="00B44D5C" w:rsidRDefault="005A5513" w:rsidP="005A5513">
      <w:pPr>
        <w:numPr>
          <w:ilvl w:val="0"/>
          <w:numId w:val="13"/>
        </w:numPr>
        <w:jc w:val="both"/>
        <w:rPr>
          <w:rFonts w:ascii="Bookman Old Style" w:hAnsi="Bookman Old Style"/>
          <w:sz w:val="22"/>
          <w:szCs w:val="22"/>
        </w:rPr>
      </w:pPr>
      <w:r w:rsidRPr="00B44D5C">
        <w:rPr>
          <w:rFonts w:ascii="Bookman Old Style" w:hAnsi="Bookman Old Style"/>
          <w:sz w:val="22"/>
          <w:szCs w:val="22"/>
        </w:rPr>
        <w:t>The User Group and Driver shall abide by the rules laid down in the Highway Code and Minibus Permit Act.</w:t>
      </w:r>
    </w:p>
    <w:p w:rsidR="005A5513" w:rsidRPr="00B44D5C" w:rsidRDefault="005A5513" w:rsidP="005A5513">
      <w:pPr>
        <w:numPr>
          <w:ilvl w:val="0"/>
          <w:numId w:val="13"/>
        </w:numPr>
        <w:jc w:val="both"/>
        <w:rPr>
          <w:rFonts w:ascii="Bookman Old Style" w:hAnsi="Bookman Old Style"/>
          <w:sz w:val="22"/>
          <w:szCs w:val="22"/>
        </w:rPr>
      </w:pPr>
      <w:r w:rsidRPr="00B44D5C">
        <w:rPr>
          <w:rFonts w:ascii="Bookman Old Style" w:hAnsi="Bookman Old Style"/>
          <w:sz w:val="22"/>
          <w:szCs w:val="22"/>
        </w:rPr>
        <w:t>It is the Driver’s responsibility to ensure that the Log Sheet is completed and returned with</w:t>
      </w:r>
      <w:r w:rsidR="00BE45CF">
        <w:rPr>
          <w:rFonts w:ascii="Bookman Old Style" w:hAnsi="Bookman Old Style"/>
          <w:sz w:val="22"/>
          <w:szCs w:val="22"/>
        </w:rPr>
        <w:t xml:space="preserve"> the vehicle</w:t>
      </w:r>
      <w:r w:rsidRPr="00B44D5C">
        <w:rPr>
          <w:rFonts w:ascii="Bookman Old Style" w:hAnsi="Bookman Old Style"/>
          <w:sz w:val="22"/>
          <w:szCs w:val="22"/>
        </w:rPr>
        <w:t>.</w:t>
      </w:r>
    </w:p>
    <w:p w:rsidR="005A5513" w:rsidRPr="003B1E1A" w:rsidRDefault="005A5513" w:rsidP="005A5513">
      <w:pPr>
        <w:numPr>
          <w:ilvl w:val="0"/>
          <w:numId w:val="13"/>
        </w:numPr>
        <w:jc w:val="both"/>
        <w:rPr>
          <w:rFonts w:ascii="Bookman Old Style" w:hAnsi="Bookman Old Style"/>
          <w:b/>
          <w:i/>
          <w:color w:val="FF0000"/>
          <w:sz w:val="22"/>
          <w:szCs w:val="22"/>
        </w:rPr>
      </w:pPr>
      <w:r w:rsidRPr="00B44D5C">
        <w:rPr>
          <w:rFonts w:ascii="Bookman Old Style" w:hAnsi="Bookman Old Style"/>
          <w:color w:val="FF0000"/>
          <w:sz w:val="22"/>
          <w:szCs w:val="22"/>
        </w:rPr>
        <w:t>The User Group agrees to paym</w:t>
      </w:r>
      <w:r w:rsidR="003B1E1A">
        <w:rPr>
          <w:rFonts w:ascii="Bookman Old Style" w:hAnsi="Bookman Old Style"/>
          <w:color w:val="FF0000"/>
          <w:sz w:val="22"/>
          <w:szCs w:val="22"/>
        </w:rPr>
        <w:t>ent of invoices from GCT within 14 days of the date of the invoice as shown</w:t>
      </w:r>
      <w:r w:rsidRPr="00B44D5C">
        <w:rPr>
          <w:rFonts w:ascii="Bookman Old Style" w:hAnsi="Bookman Old Style"/>
          <w:color w:val="FF0000"/>
          <w:sz w:val="22"/>
          <w:szCs w:val="22"/>
        </w:rPr>
        <w:t>. After 28</w:t>
      </w:r>
      <w:r w:rsidR="00F828EB">
        <w:rPr>
          <w:rFonts w:ascii="Bookman Old Style" w:hAnsi="Bookman Old Style"/>
          <w:color w:val="FF0000"/>
          <w:sz w:val="22"/>
          <w:szCs w:val="22"/>
        </w:rPr>
        <w:t xml:space="preserve"> days an additional charge of £15.00</w:t>
      </w:r>
      <w:r w:rsidRPr="00B44D5C">
        <w:rPr>
          <w:rFonts w:ascii="Bookman Old Style" w:hAnsi="Bookman Old Style"/>
          <w:color w:val="FF0000"/>
          <w:sz w:val="22"/>
          <w:szCs w:val="22"/>
        </w:rPr>
        <w:t xml:space="preserve"> will be added</w:t>
      </w:r>
      <w:r w:rsidR="00F828EB">
        <w:rPr>
          <w:rFonts w:ascii="Bookman Old Style" w:hAnsi="Bookman Old Style"/>
          <w:color w:val="FF0000"/>
          <w:sz w:val="22"/>
          <w:szCs w:val="22"/>
        </w:rPr>
        <w:t>. After a further 28 days a charge of £20.00 will be added</w:t>
      </w:r>
      <w:r w:rsidRPr="00B44D5C">
        <w:rPr>
          <w:rFonts w:ascii="Bookman Old Style" w:hAnsi="Bookman Old Style"/>
          <w:color w:val="FF0000"/>
          <w:sz w:val="22"/>
          <w:szCs w:val="22"/>
        </w:rPr>
        <w:t xml:space="preserve"> </w:t>
      </w:r>
      <w:r w:rsidR="006C4608">
        <w:rPr>
          <w:rFonts w:ascii="Bookman Old Style" w:hAnsi="Bookman Old Style"/>
          <w:color w:val="FF0000"/>
          <w:sz w:val="22"/>
          <w:szCs w:val="22"/>
        </w:rPr>
        <w:t>and this will continue every 28 days thereafter until the invoice is paid</w:t>
      </w:r>
      <w:r w:rsidRPr="00B44D5C">
        <w:rPr>
          <w:rFonts w:ascii="Bookman Old Style" w:hAnsi="Bookman Old Style"/>
          <w:color w:val="FF0000"/>
          <w:sz w:val="22"/>
          <w:szCs w:val="22"/>
        </w:rPr>
        <w:t>.</w:t>
      </w:r>
      <w:r>
        <w:rPr>
          <w:rFonts w:ascii="Bookman Old Style" w:hAnsi="Bookman Old Style"/>
          <w:color w:val="FF0000"/>
          <w:sz w:val="22"/>
          <w:szCs w:val="22"/>
        </w:rPr>
        <w:t xml:space="preserve">  </w:t>
      </w:r>
      <w:r w:rsidRPr="003B1E1A">
        <w:rPr>
          <w:rFonts w:ascii="Bookman Old Style" w:hAnsi="Bookman Old Style"/>
          <w:b/>
          <w:i/>
          <w:color w:val="FF0000"/>
          <w:sz w:val="22"/>
          <w:szCs w:val="22"/>
        </w:rPr>
        <w:t>Further bookings will not be accepted while unpaid invoices are outstanding.</w:t>
      </w:r>
    </w:p>
    <w:p w:rsidR="005A5513" w:rsidRPr="00B44D5C" w:rsidRDefault="003B1E1A" w:rsidP="005A5513">
      <w:pPr>
        <w:numPr>
          <w:ilvl w:val="0"/>
          <w:numId w:val="13"/>
        </w:numPr>
        <w:jc w:val="both"/>
        <w:rPr>
          <w:rFonts w:ascii="Bookman Old Style" w:hAnsi="Bookman Old Style"/>
          <w:sz w:val="22"/>
          <w:szCs w:val="22"/>
        </w:rPr>
      </w:pPr>
      <w:r>
        <w:rPr>
          <w:rFonts w:ascii="Bookman Old Style" w:hAnsi="Bookman Old Style"/>
          <w:sz w:val="22"/>
          <w:szCs w:val="22"/>
        </w:rPr>
        <w:t>V</w:t>
      </w:r>
      <w:r w:rsidR="005A5513" w:rsidRPr="00B44D5C">
        <w:rPr>
          <w:rFonts w:ascii="Bookman Old Style" w:hAnsi="Bookman Old Style"/>
          <w:sz w:val="22"/>
          <w:szCs w:val="22"/>
        </w:rPr>
        <w:t xml:space="preserve">ehicles </w:t>
      </w:r>
      <w:r>
        <w:rPr>
          <w:rFonts w:ascii="Bookman Old Style" w:hAnsi="Bookman Old Style"/>
          <w:sz w:val="22"/>
          <w:szCs w:val="22"/>
        </w:rPr>
        <w:t>should</w:t>
      </w:r>
      <w:r w:rsidR="005A5513" w:rsidRPr="00B44D5C">
        <w:rPr>
          <w:rFonts w:ascii="Bookman Old Style" w:hAnsi="Bookman Old Style"/>
          <w:sz w:val="22"/>
          <w:szCs w:val="22"/>
        </w:rPr>
        <w:t xml:space="preserve"> be returned to GCT (or Owner Group) at the time stated when booking the vehicle.</w:t>
      </w:r>
    </w:p>
    <w:p w:rsidR="005A5513" w:rsidRPr="00B44D5C" w:rsidRDefault="003B1E1A" w:rsidP="005A5513">
      <w:pPr>
        <w:numPr>
          <w:ilvl w:val="0"/>
          <w:numId w:val="13"/>
        </w:numPr>
        <w:jc w:val="both"/>
        <w:rPr>
          <w:rFonts w:ascii="Bookman Old Style" w:hAnsi="Bookman Old Style"/>
          <w:sz w:val="22"/>
          <w:szCs w:val="22"/>
        </w:rPr>
      </w:pPr>
      <w:r>
        <w:rPr>
          <w:rFonts w:ascii="Bookman Old Style" w:hAnsi="Bookman Old Style"/>
          <w:sz w:val="22"/>
          <w:szCs w:val="22"/>
        </w:rPr>
        <w:t>V</w:t>
      </w:r>
      <w:r w:rsidR="005A5513" w:rsidRPr="00B44D5C">
        <w:rPr>
          <w:rFonts w:ascii="Bookman Old Style" w:hAnsi="Bookman Old Style"/>
          <w:sz w:val="22"/>
          <w:szCs w:val="22"/>
        </w:rPr>
        <w:t xml:space="preserve">ehicles </w:t>
      </w:r>
      <w:r>
        <w:rPr>
          <w:rFonts w:ascii="Bookman Old Style" w:hAnsi="Bookman Old Style"/>
          <w:sz w:val="22"/>
          <w:szCs w:val="22"/>
        </w:rPr>
        <w:t>must</w:t>
      </w:r>
      <w:r w:rsidR="005A5513" w:rsidRPr="00B44D5C">
        <w:rPr>
          <w:rFonts w:ascii="Bookman Old Style" w:hAnsi="Bookman Old Style"/>
          <w:sz w:val="22"/>
          <w:szCs w:val="22"/>
        </w:rPr>
        <w:t xml:space="preserve"> be returned in a clean and tidy state. </w:t>
      </w:r>
      <w:r w:rsidR="006C4608">
        <w:rPr>
          <w:rFonts w:ascii="Bookman Old Style" w:hAnsi="Bookman Old Style"/>
          <w:sz w:val="22"/>
          <w:szCs w:val="22"/>
        </w:rPr>
        <w:t>Failure to do so will result in a £30.00 cleaning charge being added to the User Group’s next invoice.</w:t>
      </w:r>
    </w:p>
    <w:p w:rsidR="005A5513" w:rsidRPr="00ED4072" w:rsidRDefault="003B1E1A" w:rsidP="005A5513">
      <w:pPr>
        <w:pStyle w:val="ListParagraph"/>
        <w:numPr>
          <w:ilvl w:val="0"/>
          <w:numId w:val="13"/>
        </w:numPr>
        <w:jc w:val="both"/>
      </w:pPr>
      <w:r>
        <w:rPr>
          <w:rFonts w:ascii="Bookman Old Style" w:hAnsi="Bookman Old Style"/>
          <w:color w:val="000000" w:themeColor="text1"/>
          <w:sz w:val="22"/>
          <w:szCs w:val="22"/>
        </w:rPr>
        <w:t>The d</w:t>
      </w:r>
      <w:r w:rsidR="005A5513" w:rsidRPr="00B44D5C">
        <w:rPr>
          <w:rFonts w:ascii="Bookman Old Style" w:hAnsi="Bookman Old Style"/>
          <w:color w:val="000000" w:themeColor="text1"/>
          <w:sz w:val="22"/>
          <w:szCs w:val="22"/>
        </w:rPr>
        <w:t>river’s decision is final.</w:t>
      </w:r>
    </w:p>
    <w:p w:rsidR="005A5513" w:rsidRPr="00ED4072" w:rsidRDefault="005A5513" w:rsidP="005A5513">
      <w:pPr>
        <w:pStyle w:val="ListParagraph"/>
        <w:numPr>
          <w:ilvl w:val="0"/>
          <w:numId w:val="13"/>
        </w:numPr>
        <w:jc w:val="both"/>
      </w:pPr>
      <w:r w:rsidRPr="00B44D5C">
        <w:rPr>
          <w:rFonts w:ascii="Bookman Old Style" w:hAnsi="Bookman Old Style"/>
          <w:sz w:val="22"/>
          <w:szCs w:val="22"/>
        </w:rPr>
        <w:t>It is the responsibility of the User Group to pay substance (food and refreshment</w:t>
      </w:r>
      <w:r w:rsidR="006C4608">
        <w:rPr>
          <w:rFonts w:ascii="Bookman Old Style" w:hAnsi="Bookman Old Style"/>
          <w:sz w:val="22"/>
          <w:szCs w:val="22"/>
        </w:rPr>
        <w:t xml:space="preserve">) </w:t>
      </w:r>
      <w:r w:rsidR="003B1E1A">
        <w:rPr>
          <w:rFonts w:ascii="Bookman Old Style" w:hAnsi="Bookman Old Style"/>
          <w:sz w:val="22"/>
          <w:szCs w:val="22"/>
        </w:rPr>
        <w:t xml:space="preserve">to volunteer drivers </w:t>
      </w:r>
      <w:r w:rsidR="006C4608">
        <w:rPr>
          <w:rFonts w:ascii="Bookman Old Style" w:hAnsi="Bookman Old Style"/>
          <w:sz w:val="22"/>
          <w:szCs w:val="22"/>
        </w:rPr>
        <w:t>after four h</w:t>
      </w:r>
      <w:r w:rsidR="003B1E1A">
        <w:rPr>
          <w:rFonts w:ascii="Bookman Old Style" w:hAnsi="Bookman Old Style"/>
          <w:sz w:val="22"/>
          <w:szCs w:val="22"/>
        </w:rPr>
        <w:t xml:space="preserve">ours.  Failure to do so will result in a £10.00 charge being added to the next invoice. </w:t>
      </w:r>
    </w:p>
    <w:p w:rsidR="005A5513" w:rsidRPr="00ED4072" w:rsidRDefault="005A5513" w:rsidP="005A5513">
      <w:pPr>
        <w:pStyle w:val="ListParagraph"/>
        <w:numPr>
          <w:ilvl w:val="0"/>
          <w:numId w:val="13"/>
        </w:numPr>
        <w:jc w:val="both"/>
      </w:pPr>
      <w:r w:rsidRPr="00B44D5C">
        <w:rPr>
          <w:rFonts w:ascii="Bookman Old Style" w:hAnsi="Bookman Old Style"/>
          <w:sz w:val="22"/>
          <w:szCs w:val="22"/>
        </w:rPr>
        <w:t>All GCT drivers are DBS checked.</w:t>
      </w:r>
    </w:p>
    <w:p w:rsidR="005A5513" w:rsidRPr="00B44D5C" w:rsidRDefault="005A5513" w:rsidP="005A5513">
      <w:pPr>
        <w:numPr>
          <w:ilvl w:val="0"/>
          <w:numId w:val="13"/>
        </w:numPr>
        <w:jc w:val="both"/>
        <w:rPr>
          <w:rFonts w:ascii="Bookman Old Style" w:hAnsi="Bookman Old Style"/>
          <w:sz w:val="22"/>
          <w:szCs w:val="22"/>
        </w:rPr>
      </w:pPr>
      <w:r w:rsidRPr="00B44D5C">
        <w:rPr>
          <w:rFonts w:ascii="Bookman Old Style" w:hAnsi="Bookman Old Style"/>
          <w:sz w:val="22"/>
          <w:szCs w:val="22"/>
        </w:rPr>
        <w:t>GCT will do its best to provide the service required but cannot guarantee the minibus or volunteer driver.</w:t>
      </w:r>
    </w:p>
    <w:p w:rsidR="005A5513" w:rsidRPr="002512B5" w:rsidRDefault="005A5513" w:rsidP="005A5513">
      <w:pPr>
        <w:pStyle w:val="ListParagraph"/>
        <w:numPr>
          <w:ilvl w:val="0"/>
          <w:numId w:val="13"/>
        </w:numPr>
        <w:jc w:val="both"/>
      </w:pPr>
      <w:r w:rsidRPr="00B44D5C">
        <w:rPr>
          <w:rFonts w:ascii="Bookman Old Style" w:hAnsi="Bookman Old Style"/>
          <w:sz w:val="22"/>
          <w:szCs w:val="22"/>
        </w:rPr>
        <w:t xml:space="preserve">GCT must be informed in advance of any special requirements. </w:t>
      </w:r>
      <w:proofErr w:type="spellStart"/>
      <w:proofErr w:type="gramStart"/>
      <w:r w:rsidR="003B1E1A">
        <w:rPr>
          <w:rFonts w:ascii="Bookman Old Style" w:hAnsi="Bookman Old Style"/>
          <w:sz w:val="22"/>
          <w:szCs w:val="22"/>
        </w:rPr>
        <w:t>eg</w:t>
      </w:r>
      <w:proofErr w:type="spellEnd"/>
      <w:proofErr w:type="gramEnd"/>
      <w:r w:rsidR="003B1E1A">
        <w:rPr>
          <w:rFonts w:ascii="Bookman Old Style" w:hAnsi="Bookman Old Style"/>
          <w:sz w:val="22"/>
          <w:szCs w:val="22"/>
        </w:rPr>
        <w:t>: w</w:t>
      </w:r>
      <w:r w:rsidRPr="00B44D5C">
        <w:rPr>
          <w:rFonts w:ascii="Bookman Old Style" w:hAnsi="Bookman Old Style"/>
          <w:sz w:val="22"/>
          <w:szCs w:val="22"/>
        </w:rPr>
        <w:t>heelchair clamps or special seat belts.</w:t>
      </w:r>
    </w:p>
    <w:p w:rsidR="005A5513" w:rsidRPr="00B44D5C" w:rsidRDefault="005A5513" w:rsidP="005A5513">
      <w:pPr>
        <w:numPr>
          <w:ilvl w:val="0"/>
          <w:numId w:val="13"/>
        </w:numPr>
        <w:jc w:val="both"/>
        <w:rPr>
          <w:rFonts w:ascii="Bookman Old Style" w:hAnsi="Bookman Old Style"/>
          <w:sz w:val="22"/>
          <w:szCs w:val="22"/>
        </w:rPr>
      </w:pPr>
      <w:r w:rsidRPr="00B44D5C">
        <w:rPr>
          <w:rFonts w:ascii="Bookman Old Style" w:hAnsi="Bookman Old Style"/>
          <w:sz w:val="22"/>
          <w:szCs w:val="22"/>
        </w:rPr>
        <w:t xml:space="preserve">GCT </w:t>
      </w:r>
      <w:r w:rsidR="003B1E1A">
        <w:rPr>
          <w:rFonts w:ascii="Bookman Old Style" w:hAnsi="Bookman Old Style"/>
          <w:sz w:val="22"/>
          <w:szCs w:val="22"/>
        </w:rPr>
        <w:t>should</w:t>
      </w:r>
      <w:r w:rsidRPr="00B44D5C">
        <w:rPr>
          <w:rFonts w:ascii="Bookman Old Style" w:hAnsi="Bookman Old Style"/>
          <w:sz w:val="22"/>
          <w:szCs w:val="22"/>
        </w:rPr>
        <w:t xml:space="preserve"> be </w:t>
      </w:r>
      <w:r w:rsidR="003B1E1A">
        <w:rPr>
          <w:rFonts w:ascii="Bookman Old Style" w:hAnsi="Bookman Old Style"/>
          <w:sz w:val="22"/>
          <w:szCs w:val="22"/>
        </w:rPr>
        <w:t>given p</w:t>
      </w:r>
      <w:r w:rsidRPr="00B44D5C">
        <w:rPr>
          <w:rFonts w:ascii="Bookman Old Style" w:hAnsi="Bookman Old Style"/>
          <w:sz w:val="22"/>
          <w:szCs w:val="22"/>
        </w:rPr>
        <w:t>assengers</w:t>
      </w:r>
      <w:r w:rsidR="003B1E1A">
        <w:rPr>
          <w:rFonts w:ascii="Bookman Old Style" w:hAnsi="Bookman Old Style"/>
          <w:sz w:val="22"/>
          <w:szCs w:val="22"/>
        </w:rPr>
        <w:t>’ addresses where applicable</w:t>
      </w:r>
      <w:r w:rsidRPr="00B44D5C">
        <w:rPr>
          <w:rFonts w:ascii="Bookman Old Style" w:hAnsi="Bookman Old Style"/>
          <w:sz w:val="22"/>
          <w:szCs w:val="22"/>
        </w:rPr>
        <w:t xml:space="preserve"> at least two days before the journey</w:t>
      </w:r>
      <w:r w:rsidR="003B1E1A">
        <w:rPr>
          <w:rFonts w:ascii="Bookman Old Style" w:hAnsi="Bookman Old Style"/>
          <w:sz w:val="22"/>
          <w:szCs w:val="22"/>
        </w:rPr>
        <w:t xml:space="preserve"> date</w:t>
      </w:r>
      <w:r w:rsidRPr="00B44D5C">
        <w:rPr>
          <w:rFonts w:ascii="Bookman Old Style" w:hAnsi="Bookman Old Style"/>
          <w:sz w:val="22"/>
          <w:szCs w:val="22"/>
        </w:rPr>
        <w:t>.</w:t>
      </w:r>
    </w:p>
    <w:p w:rsidR="005A5513" w:rsidRPr="002512B5" w:rsidRDefault="005A5513" w:rsidP="005A5513">
      <w:pPr>
        <w:pStyle w:val="ListParagraph"/>
        <w:numPr>
          <w:ilvl w:val="0"/>
          <w:numId w:val="13"/>
        </w:numPr>
        <w:jc w:val="both"/>
      </w:pPr>
      <w:r w:rsidRPr="00B44D5C">
        <w:rPr>
          <w:rFonts w:ascii="Bookman Old Style" w:hAnsi="Bookman Old Style"/>
          <w:sz w:val="22"/>
          <w:szCs w:val="22"/>
        </w:rPr>
        <w:t>The User Group is responsible for providing adequate escorts.</w:t>
      </w:r>
    </w:p>
    <w:p w:rsidR="005A5513" w:rsidRPr="00B44D5C" w:rsidRDefault="005A5513" w:rsidP="005A5513">
      <w:pPr>
        <w:numPr>
          <w:ilvl w:val="0"/>
          <w:numId w:val="13"/>
        </w:numPr>
        <w:jc w:val="both"/>
        <w:rPr>
          <w:rFonts w:ascii="Bookman Old Style" w:hAnsi="Bookman Old Style"/>
          <w:sz w:val="22"/>
          <w:szCs w:val="22"/>
        </w:rPr>
      </w:pPr>
      <w:r>
        <w:rPr>
          <w:rFonts w:ascii="Bookman Old Style" w:hAnsi="Bookman Old Style"/>
          <w:sz w:val="22"/>
          <w:szCs w:val="22"/>
        </w:rPr>
        <w:t xml:space="preserve">Failure to cancel a booking </w:t>
      </w:r>
      <w:r w:rsidR="003B1E1A">
        <w:rPr>
          <w:rFonts w:ascii="Bookman Old Style" w:hAnsi="Bookman Old Style"/>
          <w:sz w:val="22"/>
          <w:szCs w:val="22"/>
        </w:rPr>
        <w:t xml:space="preserve">more than 24 hours in advance </w:t>
      </w:r>
      <w:r>
        <w:rPr>
          <w:rFonts w:ascii="Bookman Old Style" w:hAnsi="Bookman Old Style"/>
          <w:sz w:val="22"/>
          <w:szCs w:val="22"/>
        </w:rPr>
        <w:t>will incur a £25.00 charge.</w:t>
      </w:r>
    </w:p>
    <w:p w:rsidR="005A5513" w:rsidRPr="00B44D5C" w:rsidRDefault="006B2A74" w:rsidP="005A5513">
      <w:pPr>
        <w:pStyle w:val="ListParagraph"/>
        <w:numPr>
          <w:ilvl w:val="0"/>
          <w:numId w:val="13"/>
        </w:numPr>
        <w:jc w:val="both"/>
        <w:rPr>
          <w:rFonts w:ascii="Bookman Old Style" w:hAnsi="Bookman Old Style"/>
          <w:sz w:val="22"/>
          <w:szCs w:val="22"/>
        </w:rPr>
      </w:pPr>
      <w:r>
        <w:rPr>
          <w:rFonts w:ascii="Bookman Old Style" w:hAnsi="Bookman Old Style"/>
          <w:sz w:val="22"/>
          <w:szCs w:val="22"/>
        </w:rPr>
        <w:t>Road</w:t>
      </w:r>
      <w:r w:rsidR="005A5513" w:rsidRPr="00B44D5C">
        <w:rPr>
          <w:rFonts w:ascii="Bookman Old Style" w:hAnsi="Bookman Old Style"/>
          <w:sz w:val="22"/>
          <w:szCs w:val="22"/>
        </w:rPr>
        <w:t xml:space="preserve"> tolls, parking and relevant congestion charges </w:t>
      </w:r>
      <w:r w:rsidR="005A5513">
        <w:rPr>
          <w:rFonts w:ascii="Bookman Old Style" w:hAnsi="Bookman Old Style"/>
          <w:sz w:val="22"/>
          <w:szCs w:val="22"/>
        </w:rPr>
        <w:t>are the responsibility of the group</w:t>
      </w:r>
      <w:r w:rsidR="005A5513" w:rsidRPr="00B44D5C">
        <w:rPr>
          <w:rFonts w:ascii="Bookman Old Style" w:hAnsi="Bookman Old Style"/>
          <w:sz w:val="22"/>
          <w:szCs w:val="22"/>
        </w:rPr>
        <w:t>.</w:t>
      </w:r>
    </w:p>
    <w:p w:rsidR="005A5513" w:rsidRPr="00B44D5C" w:rsidRDefault="005A5513" w:rsidP="005A5513">
      <w:pPr>
        <w:jc w:val="both"/>
        <w:rPr>
          <w:rFonts w:ascii="Bookman Old Style" w:hAnsi="Bookman Old Style"/>
          <w:sz w:val="22"/>
          <w:szCs w:val="22"/>
        </w:rPr>
      </w:pPr>
    </w:p>
    <w:p w:rsidR="005A5513" w:rsidRPr="00B44D5C" w:rsidRDefault="005A5513" w:rsidP="005A5513">
      <w:pPr>
        <w:jc w:val="both"/>
        <w:rPr>
          <w:rFonts w:ascii="Bookman Old Style" w:hAnsi="Bookman Old Style"/>
          <w:sz w:val="22"/>
          <w:szCs w:val="22"/>
        </w:rPr>
      </w:pPr>
      <w:r w:rsidRPr="00C87D51">
        <w:rPr>
          <w:rFonts w:ascii="Bookman Old Style" w:hAnsi="Bookman Old Style"/>
          <w:b/>
          <w:sz w:val="22"/>
          <w:szCs w:val="22"/>
        </w:rPr>
        <w:t>Definition:</w:t>
      </w:r>
      <w:r w:rsidRPr="00B44D5C">
        <w:rPr>
          <w:rFonts w:ascii="Bookman Old Style" w:hAnsi="Bookman Old Style"/>
          <w:sz w:val="22"/>
          <w:szCs w:val="22"/>
        </w:rPr>
        <w:t xml:space="preserve"> </w:t>
      </w:r>
      <w:r w:rsidRPr="00B44D5C">
        <w:rPr>
          <w:rFonts w:ascii="Bookman Old Style" w:hAnsi="Bookman Old Style"/>
          <w:sz w:val="22"/>
          <w:szCs w:val="22"/>
        </w:rPr>
        <w:tab/>
        <w:t>GCT = Green Community Travel.</w:t>
      </w:r>
    </w:p>
    <w:p w:rsidR="005A5513" w:rsidRPr="00B44D5C" w:rsidRDefault="005A5513" w:rsidP="005A5513">
      <w:pPr>
        <w:ind w:left="1440"/>
        <w:jc w:val="both"/>
        <w:rPr>
          <w:rFonts w:ascii="Bookman Old Style" w:hAnsi="Bookman Old Style"/>
          <w:sz w:val="22"/>
          <w:szCs w:val="22"/>
        </w:rPr>
      </w:pPr>
      <w:r w:rsidRPr="00B44D5C">
        <w:rPr>
          <w:rFonts w:ascii="Bookman Old Style" w:hAnsi="Bookman Old Style"/>
          <w:sz w:val="22"/>
          <w:szCs w:val="22"/>
        </w:rPr>
        <w:t>User Group = a group affiliated to Green Community Travel.</w:t>
      </w:r>
    </w:p>
    <w:p w:rsidR="005A5513" w:rsidRPr="00B44D5C" w:rsidRDefault="005A5513" w:rsidP="005A5513">
      <w:pPr>
        <w:jc w:val="both"/>
        <w:rPr>
          <w:rFonts w:ascii="Bookman Old Style" w:hAnsi="Bookman Old Style"/>
          <w:b/>
          <w:bCs/>
          <w:i/>
          <w:sz w:val="22"/>
          <w:szCs w:val="22"/>
        </w:rPr>
      </w:pPr>
    </w:p>
    <w:p w:rsidR="005A5513" w:rsidRPr="00B44D5C" w:rsidRDefault="005A5513" w:rsidP="005A5513">
      <w:pPr>
        <w:jc w:val="both"/>
        <w:rPr>
          <w:rFonts w:ascii="Bookman Old Style" w:hAnsi="Bookman Old Style"/>
          <w:b/>
          <w:bCs/>
          <w:i/>
          <w:sz w:val="22"/>
          <w:szCs w:val="22"/>
        </w:rPr>
      </w:pPr>
    </w:p>
    <w:p w:rsidR="005A5513" w:rsidRPr="00B44D5C" w:rsidRDefault="005A5513" w:rsidP="005A5513">
      <w:pPr>
        <w:jc w:val="both"/>
        <w:rPr>
          <w:rFonts w:ascii="Bookman Old Style" w:hAnsi="Bookman Old Style"/>
          <w:b/>
          <w:bCs/>
          <w:i/>
          <w:sz w:val="22"/>
          <w:szCs w:val="22"/>
        </w:rPr>
      </w:pPr>
      <w:r w:rsidRPr="00B44D5C">
        <w:rPr>
          <w:rFonts w:ascii="Bookman Old Style" w:hAnsi="Bookman Old Style"/>
          <w:b/>
          <w:bCs/>
          <w:i/>
          <w:sz w:val="22"/>
          <w:szCs w:val="22"/>
        </w:rPr>
        <w:t>We agree to the above terms &amp; Conditions of Use.</w:t>
      </w:r>
    </w:p>
    <w:p w:rsidR="005A5513" w:rsidRPr="00B44D5C" w:rsidRDefault="005A5513" w:rsidP="005A5513">
      <w:pPr>
        <w:jc w:val="both"/>
        <w:rPr>
          <w:rFonts w:ascii="Bookman Old Style" w:hAnsi="Bookman Old Style"/>
          <w:b/>
          <w:bCs/>
          <w:i/>
          <w:sz w:val="22"/>
          <w:szCs w:val="22"/>
        </w:rPr>
      </w:pPr>
    </w:p>
    <w:p w:rsidR="009D0246" w:rsidRDefault="005A5513" w:rsidP="005A5513">
      <w:pPr>
        <w:spacing w:after="120"/>
        <w:jc w:val="both"/>
        <w:rPr>
          <w:rFonts w:ascii="Bookman Old Style" w:hAnsi="Bookman Old Style"/>
          <w:b/>
          <w:bCs/>
          <w:i/>
          <w:sz w:val="22"/>
          <w:szCs w:val="22"/>
        </w:rPr>
      </w:pPr>
      <w:r w:rsidRPr="00B44D5C">
        <w:rPr>
          <w:rFonts w:ascii="Bookman Old Style" w:hAnsi="Bookman Old Style"/>
          <w:b/>
          <w:bCs/>
          <w:i/>
          <w:sz w:val="22"/>
          <w:szCs w:val="22"/>
        </w:rPr>
        <w:t>Signed:</w:t>
      </w:r>
      <w:r w:rsidR="009D0246">
        <w:rPr>
          <w:rFonts w:ascii="Bookman Old Style" w:hAnsi="Bookman Old Style"/>
          <w:b/>
          <w:bCs/>
          <w:i/>
          <w:sz w:val="22"/>
          <w:szCs w:val="22"/>
        </w:rPr>
        <w:t xml:space="preserve"> _________________________________________________________________________</w:t>
      </w:r>
    </w:p>
    <w:p w:rsidR="005A5513" w:rsidRPr="00B44D5C" w:rsidRDefault="005A5513" w:rsidP="005A5513">
      <w:pPr>
        <w:spacing w:after="120"/>
        <w:jc w:val="both"/>
        <w:rPr>
          <w:rFonts w:ascii="Bookman Old Style" w:hAnsi="Bookman Old Style"/>
          <w:b/>
          <w:bCs/>
          <w:i/>
          <w:sz w:val="22"/>
          <w:szCs w:val="22"/>
        </w:rPr>
      </w:pPr>
      <w:r w:rsidRPr="00B44D5C">
        <w:rPr>
          <w:rFonts w:ascii="Bookman Old Style" w:hAnsi="Bookman Old Style"/>
          <w:b/>
          <w:bCs/>
          <w:i/>
          <w:sz w:val="22"/>
          <w:szCs w:val="22"/>
        </w:rPr>
        <w:t>Date:</w:t>
      </w:r>
      <w:r w:rsidR="009D0246">
        <w:rPr>
          <w:rFonts w:ascii="Bookman Old Style" w:hAnsi="Bookman Old Style"/>
          <w:b/>
          <w:bCs/>
          <w:i/>
          <w:sz w:val="22"/>
          <w:szCs w:val="22"/>
        </w:rPr>
        <w:t xml:space="preserve">  ___________________________________________________________________________</w:t>
      </w:r>
    </w:p>
    <w:p w:rsidR="005A5513" w:rsidRDefault="005A5513" w:rsidP="005A5513">
      <w:pPr>
        <w:spacing w:after="120"/>
        <w:jc w:val="both"/>
        <w:rPr>
          <w:rFonts w:ascii="Bookman Old Style" w:hAnsi="Bookman Old Style"/>
          <w:b/>
          <w:bCs/>
          <w:i/>
          <w:sz w:val="22"/>
          <w:szCs w:val="22"/>
        </w:rPr>
      </w:pPr>
      <w:r w:rsidRPr="00B44D5C">
        <w:rPr>
          <w:rFonts w:ascii="Bookman Old Style" w:hAnsi="Bookman Old Style"/>
          <w:b/>
          <w:bCs/>
          <w:i/>
          <w:sz w:val="22"/>
          <w:szCs w:val="22"/>
        </w:rPr>
        <w:t>Group Name:</w:t>
      </w:r>
      <w:r w:rsidR="009D0246">
        <w:rPr>
          <w:rFonts w:ascii="Bookman Old Style" w:hAnsi="Bookman Old Style"/>
          <w:b/>
          <w:bCs/>
          <w:i/>
          <w:sz w:val="22"/>
          <w:szCs w:val="22"/>
        </w:rPr>
        <w:t xml:space="preserve"> ____________________________________________________________________</w:t>
      </w:r>
    </w:p>
    <w:p w:rsidR="00B51B27" w:rsidRDefault="00B51B27" w:rsidP="005A5513">
      <w:pPr>
        <w:spacing w:after="1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B51B27" w:rsidRPr="00B44D5C" w:rsidRDefault="00B51B27" w:rsidP="00B51B27">
      <w:pPr>
        <w:jc w:val="center"/>
        <w:rPr>
          <w:rFonts w:ascii="Bookman Old Style" w:hAnsi="Bookman Old Style"/>
          <w:color w:val="009900"/>
          <w:sz w:val="22"/>
          <w:szCs w:val="22"/>
          <w:u w:val="single"/>
        </w:rPr>
      </w:pPr>
      <w:r w:rsidRPr="00B44D5C">
        <w:rPr>
          <w:rFonts w:ascii="Bookman Old Style" w:hAnsi="Bookman Old Style"/>
          <w:color w:val="009900"/>
          <w:sz w:val="22"/>
          <w:szCs w:val="22"/>
          <w:u w:val="single"/>
        </w:rPr>
        <w:t>Green Community Travel</w:t>
      </w:r>
      <w:r w:rsidR="0024117D">
        <w:rPr>
          <w:rFonts w:ascii="Bookman Old Style" w:hAnsi="Bookman Old Style"/>
          <w:color w:val="009900"/>
          <w:sz w:val="22"/>
          <w:szCs w:val="22"/>
          <w:u w:val="single"/>
        </w:rPr>
        <w:t xml:space="preserve"> </w:t>
      </w:r>
      <w:r w:rsidRPr="00B44D5C">
        <w:rPr>
          <w:rFonts w:ascii="Bookman Old Style" w:hAnsi="Bookman Old Style"/>
          <w:color w:val="009900"/>
          <w:sz w:val="22"/>
          <w:szCs w:val="22"/>
          <w:u w:val="single"/>
        </w:rPr>
        <w:t>Vehicle Rental Contract/Conditions of Use</w:t>
      </w:r>
      <w:r w:rsidR="00BE45CF">
        <w:rPr>
          <w:rFonts w:ascii="Bookman Old Style" w:hAnsi="Bookman Old Style"/>
          <w:color w:val="009900"/>
          <w:sz w:val="22"/>
          <w:szCs w:val="22"/>
          <w:u w:val="single"/>
        </w:rPr>
        <w:t xml:space="preserve"> 2020</w:t>
      </w:r>
    </w:p>
    <w:p w:rsidR="00EA0F99" w:rsidRDefault="00EA0F99" w:rsidP="0024117D">
      <w:pPr>
        <w:jc w:val="center"/>
        <w:rPr>
          <w:rFonts w:ascii="Bookman Old Style" w:hAnsi="Bookman Old Style"/>
          <w:color w:val="009900"/>
          <w:sz w:val="22"/>
          <w:szCs w:val="22"/>
        </w:rPr>
      </w:pPr>
    </w:p>
    <w:p w:rsidR="0024117D" w:rsidRDefault="0024117D" w:rsidP="0024117D">
      <w:pPr>
        <w:jc w:val="center"/>
        <w:rPr>
          <w:rFonts w:ascii="Bookman Old Style" w:hAnsi="Bookman Old Style"/>
          <w:b/>
          <w:sz w:val="22"/>
          <w:szCs w:val="22"/>
          <w:u w:val="single"/>
        </w:rPr>
      </w:pPr>
      <w:r w:rsidRPr="005A5513">
        <w:rPr>
          <w:rFonts w:ascii="Bookman Old Style" w:hAnsi="Bookman Old Style"/>
          <w:color w:val="009900"/>
          <w:sz w:val="22"/>
          <w:szCs w:val="22"/>
        </w:rPr>
        <w:t xml:space="preserve">**Sign &amp; return </w:t>
      </w:r>
      <w:r>
        <w:rPr>
          <w:rFonts w:ascii="Bookman Old Style" w:hAnsi="Bookman Old Style"/>
          <w:color w:val="009900"/>
          <w:sz w:val="22"/>
          <w:szCs w:val="22"/>
        </w:rPr>
        <w:t>– remember to take a</w:t>
      </w:r>
      <w:r w:rsidRPr="005A5513">
        <w:rPr>
          <w:rFonts w:ascii="Bookman Old Style" w:hAnsi="Bookman Old Style"/>
          <w:color w:val="009900"/>
          <w:sz w:val="22"/>
          <w:szCs w:val="22"/>
        </w:rPr>
        <w:t xml:space="preserve"> copy</w:t>
      </w:r>
      <w:r>
        <w:rPr>
          <w:rFonts w:ascii="Bookman Old Style" w:hAnsi="Bookman Old Style"/>
          <w:color w:val="009900"/>
          <w:sz w:val="22"/>
          <w:szCs w:val="22"/>
        </w:rPr>
        <w:t xml:space="preserve"> for your records**</w:t>
      </w:r>
    </w:p>
    <w:p w:rsidR="0024117D" w:rsidRPr="00B44D5C" w:rsidRDefault="0024117D" w:rsidP="00B51B27">
      <w:pPr>
        <w:rPr>
          <w:rFonts w:ascii="Bookman Old Style" w:hAnsi="Bookman Old Style"/>
          <w:b/>
          <w:sz w:val="22"/>
          <w:szCs w:val="22"/>
          <w:u w:val="single"/>
        </w:rPr>
      </w:pP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 xml:space="preserve">GCT vehicles must only be used for the purpose </w:t>
      </w:r>
      <w:r w:rsidR="006B554A">
        <w:rPr>
          <w:rFonts w:ascii="Bookman Old Style" w:hAnsi="Bookman Old Style"/>
          <w:sz w:val="22"/>
          <w:szCs w:val="22"/>
        </w:rPr>
        <w:t xml:space="preserve">for </w:t>
      </w:r>
      <w:r w:rsidRPr="00B44D5C">
        <w:rPr>
          <w:rFonts w:ascii="Bookman Old Style" w:hAnsi="Bookman Old Style"/>
          <w:sz w:val="22"/>
          <w:szCs w:val="22"/>
        </w:rPr>
        <w:t xml:space="preserve">which they </w:t>
      </w:r>
      <w:r w:rsidR="006B554A">
        <w:rPr>
          <w:rFonts w:ascii="Bookman Old Style" w:hAnsi="Bookman Old Style"/>
          <w:sz w:val="22"/>
          <w:szCs w:val="22"/>
        </w:rPr>
        <w:t>are</w:t>
      </w:r>
      <w:r w:rsidRPr="00B44D5C">
        <w:rPr>
          <w:rFonts w:ascii="Bookman Old Style" w:hAnsi="Bookman Old Style"/>
          <w:sz w:val="22"/>
          <w:szCs w:val="22"/>
        </w:rPr>
        <w:t xml:space="preserve"> booked and </w:t>
      </w:r>
      <w:r w:rsidR="00022AF3">
        <w:rPr>
          <w:rFonts w:ascii="Bookman Old Style" w:hAnsi="Bookman Old Style"/>
          <w:sz w:val="22"/>
          <w:szCs w:val="22"/>
        </w:rPr>
        <w:t>not</w:t>
      </w:r>
      <w:r w:rsidRPr="00B44D5C">
        <w:rPr>
          <w:rFonts w:ascii="Bookman Old Style" w:hAnsi="Bookman Old Style"/>
          <w:sz w:val="22"/>
          <w:szCs w:val="22"/>
        </w:rPr>
        <w:t xml:space="preserve"> for profit or personal gain.</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Pr>
          <w:rFonts w:ascii="Bookman Old Style" w:hAnsi="Bookman Old Style"/>
          <w:sz w:val="22"/>
          <w:szCs w:val="22"/>
        </w:rPr>
        <w:t>Only GCT Mi</w:t>
      </w:r>
      <w:r w:rsidRPr="00B44D5C">
        <w:rPr>
          <w:rFonts w:ascii="Bookman Old Style" w:hAnsi="Bookman Old Style"/>
          <w:sz w:val="22"/>
          <w:szCs w:val="22"/>
        </w:rPr>
        <w:t xml:space="preserve">DAS approved and registered drivers may drive </w:t>
      </w:r>
      <w:r w:rsidR="00022AF3">
        <w:rPr>
          <w:rFonts w:ascii="Bookman Old Style" w:hAnsi="Bookman Old Style"/>
          <w:sz w:val="22"/>
          <w:szCs w:val="22"/>
        </w:rPr>
        <w:t>GCT</w:t>
      </w:r>
      <w:r w:rsidRPr="00B44D5C">
        <w:rPr>
          <w:rFonts w:ascii="Bookman Old Style" w:hAnsi="Bookman Old Style"/>
          <w:sz w:val="22"/>
          <w:szCs w:val="22"/>
        </w:rPr>
        <w:t xml:space="preserve"> vehicles </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User Group</w:t>
      </w:r>
      <w:r w:rsidR="00022AF3">
        <w:rPr>
          <w:rFonts w:ascii="Bookman Old Style" w:hAnsi="Bookman Old Style"/>
          <w:sz w:val="22"/>
          <w:szCs w:val="22"/>
        </w:rPr>
        <w:t>s</w:t>
      </w:r>
      <w:r w:rsidRPr="00B44D5C">
        <w:rPr>
          <w:rFonts w:ascii="Bookman Old Style" w:hAnsi="Bookman Old Style"/>
          <w:sz w:val="22"/>
          <w:szCs w:val="22"/>
        </w:rPr>
        <w:t xml:space="preserve"> must adhere to </w:t>
      </w:r>
      <w:r w:rsidR="00022AF3">
        <w:rPr>
          <w:rFonts w:ascii="Bookman Old Style" w:hAnsi="Bookman Old Style"/>
          <w:sz w:val="22"/>
          <w:szCs w:val="22"/>
        </w:rPr>
        <w:t xml:space="preserve">all </w:t>
      </w:r>
      <w:r w:rsidRPr="00B44D5C">
        <w:rPr>
          <w:rFonts w:ascii="Bookman Old Style" w:hAnsi="Bookman Old Style"/>
          <w:sz w:val="22"/>
          <w:szCs w:val="22"/>
        </w:rPr>
        <w:t xml:space="preserve">GCT Policies </w:t>
      </w:r>
      <w:r w:rsidR="00072297">
        <w:rPr>
          <w:rFonts w:ascii="Bookman Old Style" w:hAnsi="Bookman Old Style"/>
          <w:sz w:val="22"/>
          <w:szCs w:val="22"/>
        </w:rPr>
        <w:t>&amp;</w:t>
      </w:r>
      <w:r w:rsidRPr="00B44D5C">
        <w:rPr>
          <w:rFonts w:ascii="Bookman Old Style" w:hAnsi="Bookman Old Style"/>
          <w:sz w:val="22"/>
          <w:szCs w:val="22"/>
        </w:rPr>
        <w:t xml:space="preserve"> Procedures</w:t>
      </w:r>
      <w:r w:rsidR="00022AF3">
        <w:rPr>
          <w:rFonts w:ascii="Bookman Old Style" w:hAnsi="Bookman Old Style"/>
          <w:sz w:val="22"/>
          <w:szCs w:val="22"/>
        </w:rPr>
        <w:t>.</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 xml:space="preserve">In the event of any accident or mechanical breakdown, which either GCT or </w:t>
      </w:r>
      <w:r w:rsidR="00D9446C">
        <w:rPr>
          <w:rFonts w:ascii="Bookman Old Style" w:hAnsi="Bookman Old Style"/>
          <w:sz w:val="22"/>
          <w:szCs w:val="22"/>
        </w:rPr>
        <w:t>its</w:t>
      </w:r>
      <w:r w:rsidRPr="00B44D5C">
        <w:rPr>
          <w:rFonts w:ascii="Bookman Old Style" w:hAnsi="Bookman Old Style"/>
          <w:sz w:val="22"/>
          <w:szCs w:val="22"/>
        </w:rPr>
        <w:t xml:space="preserve"> Insurance Company deem to be the fault of the </w:t>
      </w:r>
      <w:r w:rsidR="002779E1">
        <w:rPr>
          <w:rFonts w:ascii="Bookman Old Style" w:hAnsi="Bookman Old Style"/>
          <w:sz w:val="22"/>
          <w:szCs w:val="22"/>
        </w:rPr>
        <w:t xml:space="preserve">group’s own </w:t>
      </w:r>
      <w:r w:rsidRPr="00B44D5C">
        <w:rPr>
          <w:rFonts w:ascii="Bookman Old Style" w:hAnsi="Bookman Old Style"/>
          <w:sz w:val="22"/>
          <w:szCs w:val="22"/>
        </w:rPr>
        <w:t>driver, the User Group</w:t>
      </w:r>
      <w:r w:rsidR="00D9446C">
        <w:rPr>
          <w:rFonts w:ascii="Bookman Old Style" w:hAnsi="Bookman Old Style"/>
          <w:sz w:val="22"/>
          <w:szCs w:val="22"/>
        </w:rPr>
        <w:t xml:space="preserve"> </w:t>
      </w:r>
      <w:r w:rsidRPr="00B44D5C">
        <w:rPr>
          <w:rFonts w:ascii="Bookman Old Style" w:hAnsi="Bookman Old Style"/>
          <w:sz w:val="22"/>
          <w:szCs w:val="22"/>
        </w:rPr>
        <w:t>agree</w:t>
      </w:r>
      <w:r w:rsidR="00D9446C">
        <w:rPr>
          <w:rFonts w:ascii="Bookman Old Style" w:hAnsi="Bookman Old Style"/>
          <w:sz w:val="22"/>
          <w:szCs w:val="22"/>
        </w:rPr>
        <w:t>s</w:t>
      </w:r>
      <w:r w:rsidRPr="00B44D5C">
        <w:rPr>
          <w:rFonts w:ascii="Bookman Old Style" w:hAnsi="Bookman Old Style"/>
          <w:sz w:val="22"/>
          <w:szCs w:val="22"/>
        </w:rPr>
        <w:t xml:space="preserve"> to pay the excess as laid down by GCT’s Insurance Company Wrightsure – which is currently £</w:t>
      </w:r>
      <w:r w:rsidR="00072297">
        <w:rPr>
          <w:rFonts w:ascii="Bookman Old Style" w:hAnsi="Bookman Old Style"/>
          <w:sz w:val="22"/>
          <w:szCs w:val="22"/>
        </w:rPr>
        <w:t>25</w:t>
      </w:r>
      <w:r w:rsidRPr="00B44D5C">
        <w:rPr>
          <w:rFonts w:ascii="Bookman Old Style" w:hAnsi="Bookman Old Style"/>
          <w:sz w:val="22"/>
          <w:szCs w:val="22"/>
        </w:rPr>
        <w:t>0 (subject to change in accordance with Insurance Policy Renewal), with the exception of GCT’s own drivers.</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 xml:space="preserve">In the event of a dispute between the </w:t>
      </w:r>
      <w:r w:rsidR="00D9446C">
        <w:rPr>
          <w:rFonts w:ascii="Bookman Old Style" w:hAnsi="Bookman Old Style"/>
          <w:sz w:val="22"/>
          <w:szCs w:val="22"/>
        </w:rPr>
        <w:t>User</w:t>
      </w:r>
      <w:r w:rsidRPr="00B44D5C">
        <w:rPr>
          <w:rFonts w:ascii="Bookman Old Style" w:hAnsi="Bookman Old Style"/>
          <w:sz w:val="22"/>
          <w:szCs w:val="22"/>
        </w:rPr>
        <w:t xml:space="preserve"> </w:t>
      </w:r>
      <w:r w:rsidR="00D9446C">
        <w:rPr>
          <w:rFonts w:ascii="Bookman Old Style" w:hAnsi="Bookman Old Style"/>
          <w:sz w:val="22"/>
          <w:szCs w:val="22"/>
        </w:rPr>
        <w:t>G</w:t>
      </w:r>
      <w:r w:rsidRPr="00B44D5C">
        <w:rPr>
          <w:rFonts w:ascii="Bookman Old Style" w:hAnsi="Bookman Old Style"/>
          <w:sz w:val="22"/>
          <w:szCs w:val="22"/>
        </w:rPr>
        <w:t xml:space="preserve">roup and a driver causing own fault damage to a GCT vehicle(s) the responsibility for paying the insurance excess will be met by the </w:t>
      </w:r>
      <w:r w:rsidR="00D9446C">
        <w:rPr>
          <w:rFonts w:ascii="Bookman Old Style" w:hAnsi="Bookman Old Style"/>
          <w:sz w:val="22"/>
          <w:szCs w:val="22"/>
        </w:rPr>
        <w:t>User</w:t>
      </w:r>
      <w:r w:rsidRPr="00B44D5C">
        <w:rPr>
          <w:rFonts w:ascii="Bookman Old Style" w:hAnsi="Bookman Old Style"/>
          <w:sz w:val="22"/>
          <w:szCs w:val="22"/>
        </w:rPr>
        <w:t xml:space="preserve"> group.</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The group hiring the vehicle(s) agree</w:t>
      </w:r>
      <w:r w:rsidR="00D9446C">
        <w:rPr>
          <w:rFonts w:ascii="Bookman Old Style" w:hAnsi="Bookman Old Style"/>
          <w:sz w:val="22"/>
          <w:szCs w:val="22"/>
        </w:rPr>
        <w:t>s</w:t>
      </w:r>
      <w:r w:rsidRPr="00B44D5C">
        <w:rPr>
          <w:rFonts w:ascii="Bookman Old Style" w:hAnsi="Bookman Old Style"/>
          <w:sz w:val="22"/>
          <w:szCs w:val="22"/>
        </w:rPr>
        <w:t xml:space="preserve"> to abide by the rules laid down in the Highway Code.</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All vehicles must be returned to GCT</w:t>
      </w:r>
      <w:r w:rsidR="00D9446C">
        <w:rPr>
          <w:rFonts w:ascii="Bookman Old Style" w:hAnsi="Bookman Old Style"/>
          <w:sz w:val="22"/>
          <w:szCs w:val="22"/>
        </w:rPr>
        <w:t>’s</w:t>
      </w:r>
      <w:r w:rsidRPr="00B44D5C">
        <w:rPr>
          <w:rFonts w:ascii="Bookman Old Style" w:hAnsi="Bookman Old Style"/>
          <w:sz w:val="22"/>
          <w:szCs w:val="22"/>
        </w:rPr>
        <w:t xml:space="preserve"> Yard at the time agreed on booking.  Extra charges may be incurred for returning vehicles late.</w:t>
      </w:r>
    </w:p>
    <w:p w:rsidR="00B51B27" w:rsidRPr="00B44D5C" w:rsidRDefault="00B51B27" w:rsidP="00D9446C">
      <w:pPr>
        <w:pStyle w:val="ListParagraph"/>
        <w:numPr>
          <w:ilvl w:val="0"/>
          <w:numId w:val="11"/>
        </w:numPr>
        <w:spacing w:line="288" w:lineRule="auto"/>
        <w:contextualSpacing/>
        <w:jc w:val="both"/>
        <w:rPr>
          <w:rFonts w:ascii="Bookman Old Style" w:hAnsi="Bookman Old Style" w:cs="Arial"/>
          <w:color w:val="000000"/>
          <w:sz w:val="22"/>
          <w:szCs w:val="22"/>
        </w:rPr>
      </w:pPr>
      <w:r w:rsidRPr="00B44D5C">
        <w:rPr>
          <w:rFonts w:ascii="Bookman Old Style" w:hAnsi="Bookman Old Style" w:cs="Arial"/>
          <w:color w:val="000000"/>
          <w:sz w:val="22"/>
          <w:szCs w:val="22"/>
        </w:rPr>
        <w:t xml:space="preserve">If it is deemed necessary to clean a vehicle </w:t>
      </w:r>
      <w:r w:rsidR="00D9446C">
        <w:rPr>
          <w:rFonts w:ascii="Bookman Old Style" w:hAnsi="Bookman Old Style" w:cs="Arial"/>
          <w:color w:val="000000"/>
          <w:sz w:val="22"/>
          <w:szCs w:val="22"/>
        </w:rPr>
        <w:t>returned</w:t>
      </w:r>
      <w:r w:rsidRPr="00B44D5C">
        <w:rPr>
          <w:rFonts w:ascii="Bookman Old Style" w:hAnsi="Bookman Old Style" w:cs="Arial"/>
          <w:color w:val="000000"/>
          <w:sz w:val="22"/>
          <w:szCs w:val="22"/>
        </w:rPr>
        <w:t xml:space="preserve"> i</w:t>
      </w:r>
      <w:r w:rsidR="00D9446C">
        <w:rPr>
          <w:rFonts w:ascii="Bookman Old Style" w:hAnsi="Bookman Old Style" w:cs="Arial"/>
          <w:color w:val="000000"/>
          <w:sz w:val="22"/>
          <w:szCs w:val="22"/>
        </w:rPr>
        <w:t>n an untidy and dirty condition,</w:t>
      </w:r>
      <w:r w:rsidRPr="00B44D5C">
        <w:rPr>
          <w:rFonts w:ascii="Bookman Old Style" w:hAnsi="Bookman Old Style" w:cs="Arial"/>
          <w:color w:val="000000"/>
          <w:sz w:val="22"/>
          <w:szCs w:val="22"/>
        </w:rPr>
        <w:t xml:space="preserve"> </w:t>
      </w:r>
      <w:r w:rsidR="00D9446C">
        <w:rPr>
          <w:rFonts w:ascii="Bookman Old Style" w:hAnsi="Bookman Old Style" w:cs="Arial"/>
          <w:color w:val="000000"/>
          <w:sz w:val="22"/>
          <w:szCs w:val="22"/>
        </w:rPr>
        <w:t>a</w:t>
      </w:r>
      <w:r w:rsidRPr="00B44D5C">
        <w:rPr>
          <w:rFonts w:ascii="Bookman Old Style" w:hAnsi="Bookman Old Style" w:cs="Arial"/>
          <w:color w:val="000000"/>
          <w:sz w:val="22"/>
          <w:szCs w:val="22"/>
        </w:rPr>
        <w:t xml:space="preserve"> charge of £</w:t>
      </w:r>
      <w:r w:rsidR="00072297">
        <w:rPr>
          <w:rFonts w:ascii="Bookman Old Style" w:hAnsi="Bookman Old Style" w:cs="Arial"/>
          <w:color w:val="000000"/>
          <w:sz w:val="22"/>
          <w:szCs w:val="22"/>
        </w:rPr>
        <w:t>3</w:t>
      </w:r>
      <w:r>
        <w:rPr>
          <w:rFonts w:ascii="Bookman Old Style" w:hAnsi="Bookman Old Style" w:cs="Arial"/>
          <w:color w:val="000000"/>
          <w:sz w:val="22"/>
          <w:szCs w:val="22"/>
        </w:rPr>
        <w:t>0</w:t>
      </w:r>
      <w:r w:rsidRPr="00B44D5C">
        <w:rPr>
          <w:rFonts w:ascii="Bookman Old Style" w:hAnsi="Bookman Old Style" w:cs="Arial"/>
          <w:color w:val="000000"/>
          <w:sz w:val="22"/>
          <w:szCs w:val="22"/>
        </w:rPr>
        <w:t xml:space="preserve"> will be imposed to clean the vehicle and bring it back to a condition fit for hir</w:t>
      </w:r>
      <w:r w:rsidR="00D9446C">
        <w:rPr>
          <w:rFonts w:ascii="Bookman Old Style" w:hAnsi="Bookman Old Style" w:cs="Arial"/>
          <w:color w:val="000000"/>
          <w:sz w:val="22"/>
          <w:szCs w:val="22"/>
        </w:rPr>
        <w:t>e.</w:t>
      </w:r>
      <w:r w:rsidR="00072297">
        <w:rPr>
          <w:rFonts w:ascii="Bookman Old Style" w:hAnsi="Bookman Old Style" w:cs="Arial"/>
          <w:color w:val="000000"/>
          <w:sz w:val="22"/>
          <w:szCs w:val="22"/>
        </w:rPr>
        <w:t xml:space="preserve">  If it is necessary to call in an outside cleaning company, the total cost of their charges will be payable by the User Group.</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 xml:space="preserve">The </w:t>
      </w:r>
      <w:r w:rsidR="00D9446C">
        <w:rPr>
          <w:rFonts w:ascii="Bookman Old Style" w:hAnsi="Bookman Old Style"/>
          <w:sz w:val="22"/>
          <w:szCs w:val="22"/>
        </w:rPr>
        <w:t>User Group hiring the v</w:t>
      </w:r>
      <w:r w:rsidRPr="00B44D5C">
        <w:rPr>
          <w:rFonts w:ascii="Bookman Old Style" w:hAnsi="Bookman Old Style"/>
          <w:sz w:val="22"/>
          <w:szCs w:val="22"/>
        </w:rPr>
        <w:t>ehicle(s) agree</w:t>
      </w:r>
      <w:r w:rsidR="00D9446C">
        <w:rPr>
          <w:rFonts w:ascii="Bookman Old Style" w:hAnsi="Bookman Old Style"/>
          <w:sz w:val="22"/>
          <w:szCs w:val="22"/>
        </w:rPr>
        <w:t>s</w:t>
      </w:r>
      <w:r w:rsidRPr="00B44D5C">
        <w:rPr>
          <w:rFonts w:ascii="Bookman Old Style" w:hAnsi="Bookman Old Style"/>
          <w:sz w:val="22"/>
          <w:szCs w:val="22"/>
        </w:rPr>
        <w:t xml:space="preserve"> to report all damage and/or defects to vehicles occurring during </w:t>
      </w:r>
      <w:r w:rsidR="00D9446C">
        <w:rPr>
          <w:rFonts w:ascii="Bookman Old Style" w:hAnsi="Bookman Old Style"/>
          <w:sz w:val="22"/>
          <w:szCs w:val="22"/>
        </w:rPr>
        <w:t>the hire period,</w:t>
      </w:r>
      <w:r w:rsidRPr="00B44D5C">
        <w:rPr>
          <w:rFonts w:ascii="Bookman Old Style" w:hAnsi="Bookman Old Style"/>
          <w:sz w:val="22"/>
          <w:szCs w:val="22"/>
        </w:rPr>
        <w:t xml:space="preserve"> to a member of GCT</w:t>
      </w:r>
      <w:r w:rsidR="00D9446C">
        <w:rPr>
          <w:rFonts w:ascii="Bookman Old Style" w:hAnsi="Bookman Old Style"/>
          <w:sz w:val="22"/>
          <w:szCs w:val="22"/>
        </w:rPr>
        <w:t xml:space="preserve"> staff as soon as possible by </w:t>
      </w:r>
      <w:r w:rsidRPr="00B44D5C">
        <w:rPr>
          <w:rFonts w:ascii="Bookman Old Style" w:hAnsi="Bookman Old Style"/>
          <w:sz w:val="22"/>
          <w:szCs w:val="22"/>
        </w:rPr>
        <w:t xml:space="preserve">contacting the Emergency </w:t>
      </w:r>
      <w:r w:rsidR="00D9446C">
        <w:rPr>
          <w:rFonts w:ascii="Bookman Old Style" w:hAnsi="Bookman Old Style"/>
          <w:sz w:val="22"/>
          <w:szCs w:val="22"/>
        </w:rPr>
        <w:t xml:space="preserve">Mobile on            </w:t>
      </w:r>
      <w:r w:rsidRPr="00B44D5C">
        <w:rPr>
          <w:rFonts w:ascii="Bookman Old Style" w:hAnsi="Bookman Old Style"/>
          <w:sz w:val="22"/>
          <w:szCs w:val="22"/>
        </w:rPr>
        <w:t xml:space="preserve"> </w:t>
      </w:r>
      <w:r w:rsidRPr="00D9446C">
        <w:rPr>
          <w:rFonts w:ascii="Bookman Old Style" w:hAnsi="Bookman Old Style"/>
          <w:b/>
          <w:sz w:val="22"/>
          <w:szCs w:val="22"/>
        </w:rPr>
        <w:t>07739</w:t>
      </w:r>
      <w:r w:rsidR="00D9446C" w:rsidRPr="00D9446C">
        <w:rPr>
          <w:rFonts w:ascii="Bookman Old Style" w:hAnsi="Bookman Old Style"/>
          <w:b/>
          <w:sz w:val="22"/>
          <w:szCs w:val="22"/>
        </w:rPr>
        <w:t xml:space="preserve"> </w:t>
      </w:r>
      <w:r w:rsidRPr="00D9446C">
        <w:rPr>
          <w:rFonts w:ascii="Bookman Old Style" w:hAnsi="Bookman Old Style"/>
          <w:b/>
          <w:sz w:val="22"/>
          <w:szCs w:val="22"/>
        </w:rPr>
        <w:t>941820</w:t>
      </w:r>
    </w:p>
    <w:p w:rsidR="00B51B27" w:rsidRPr="00B44D5C" w:rsidRDefault="00B51B27" w:rsidP="00B51B27">
      <w:pPr>
        <w:pStyle w:val="ListParagraph"/>
        <w:numPr>
          <w:ilvl w:val="0"/>
          <w:numId w:val="11"/>
        </w:numPr>
        <w:spacing w:after="200" w:line="276" w:lineRule="auto"/>
        <w:contextualSpacing/>
        <w:jc w:val="both"/>
        <w:rPr>
          <w:rFonts w:ascii="Bookman Old Style" w:hAnsi="Bookman Old Style"/>
          <w:sz w:val="22"/>
          <w:szCs w:val="22"/>
        </w:rPr>
      </w:pPr>
      <w:r w:rsidRPr="00B44D5C">
        <w:rPr>
          <w:rFonts w:ascii="Bookman Old Style" w:hAnsi="Bookman Old Style"/>
          <w:sz w:val="22"/>
          <w:szCs w:val="22"/>
        </w:rPr>
        <w:t>During the hire</w:t>
      </w:r>
      <w:r w:rsidR="002B0238">
        <w:rPr>
          <w:rFonts w:ascii="Bookman Old Style" w:hAnsi="Bookman Old Style"/>
          <w:sz w:val="22"/>
          <w:szCs w:val="22"/>
        </w:rPr>
        <w:t xml:space="preserve"> period</w:t>
      </w:r>
      <w:r w:rsidRPr="00B44D5C">
        <w:rPr>
          <w:rFonts w:ascii="Bookman Old Style" w:hAnsi="Bookman Old Style"/>
          <w:sz w:val="22"/>
          <w:szCs w:val="22"/>
        </w:rPr>
        <w:t xml:space="preserve">, the </w:t>
      </w:r>
      <w:r w:rsidR="002B0238">
        <w:rPr>
          <w:rFonts w:ascii="Bookman Old Style" w:hAnsi="Bookman Old Style"/>
          <w:sz w:val="22"/>
          <w:szCs w:val="22"/>
        </w:rPr>
        <w:t>User Group</w:t>
      </w:r>
      <w:r w:rsidRPr="00B44D5C">
        <w:rPr>
          <w:rFonts w:ascii="Bookman Old Style" w:hAnsi="Bookman Old Style"/>
          <w:sz w:val="22"/>
          <w:szCs w:val="22"/>
        </w:rPr>
        <w:t xml:space="preserve"> agree</w:t>
      </w:r>
      <w:r w:rsidR="002B0238">
        <w:rPr>
          <w:rFonts w:ascii="Bookman Old Style" w:hAnsi="Bookman Old Style"/>
          <w:sz w:val="22"/>
          <w:szCs w:val="22"/>
        </w:rPr>
        <w:t>s</w:t>
      </w:r>
      <w:r w:rsidRPr="00B44D5C">
        <w:rPr>
          <w:rFonts w:ascii="Bookman Old Style" w:hAnsi="Bookman Old Style"/>
          <w:sz w:val="22"/>
          <w:szCs w:val="22"/>
        </w:rPr>
        <w:t xml:space="preserve"> to liability as owner of the vehicle in respect of any offences or any excess charge und</w:t>
      </w:r>
      <w:r w:rsidR="002B0238">
        <w:rPr>
          <w:rFonts w:ascii="Bookman Old Style" w:hAnsi="Bookman Old Style"/>
          <w:sz w:val="22"/>
          <w:szCs w:val="22"/>
        </w:rPr>
        <w:t>er the Road Traffic Act 1974 &amp;</w:t>
      </w:r>
      <w:r w:rsidRPr="00B44D5C">
        <w:rPr>
          <w:rFonts w:ascii="Bookman Old Style" w:hAnsi="Bookman Old Style"/>
          <w:sz w:val="22"/>
          <w:szCs w:val="22"/>
        </w:rPr>
        <w:t xml:space="preserve"> 1975.  </w:t>
      </w:r>
      <w:r w:rsidR="002B0238">
        <w:rPr>
          <w:rFonts w:ascii="Bookman Old Style" w:hAnsi="Bookman Old Style"/>
          <w:sz w:val="22"/>
          <w:szCs w:val="22"/>
        </w:rPr>
        <w:t>The User Group</w:t>
      </w:r>
      <w:r w:rsidRPr="00B44D5C">
        <w:rPr>
          <w:rFonts w:ascii="Bookman Old Style" w:hAnsi="Bookman Old Style"/>
          <w:sz w:val="22"/>
          <w:szCs w:val="22"/>
        </w:rPr>
        <w:t xml:space="preserve"> acknowledge</w:t>
      </w:r>
      <w:r w:rsidR="002B0238">
        <w:rPr>
          <w:rFonts w:ascii="Bookman Old Style" w:hAnsi="Bookman Old Style"/>
          <w:sz w:val="22"/>
          <w:szCs w:val="22"/>
        </w:rPr>
        <w:t>s</w:t>
      </w:r>
      <w:r w:rsidRPr="00B44D5C">
        <w:rPr>
          <w:rFonts w:ascii="Bookman Old Style" w:hAnsi="Bookman Old Style"/>
          <w:sz w:val="22"/>
          <w:szCs w:val="22"/>
        </w:rPr>
        <w:t xml:space="preserve"> this liability extends to any vehicle hired under the agreement, and to any period by which the original period of hire may be extended.</w:t>
      </w:r>
    </w:p>
    <w:p w:rsidR="00B51B27" w:rsidRDefault="00B51B27" w:rsidP="00B51B27">
      <w:pPr>
        <w:rPr>
          <w:rFonts w:ascii="Bookman Old Style" w:hAnsi="Bookman Old Style"/>
          <w:sz w:val="22"/>
          <w:szCs w:val="22"/>
        </w:rPr>
      </w:pPr>
    </w:p>
    <w:p w:rsidR="00B51B27" w:rsidRPr="00B44D5C" w:rsidRDefault="00B51B27" w:rsidP="00B51B27">
      <w:pPr>
        <w:rPr>
          <w:rFonts w:ascii="Bookman Old Style" w:hAnsi="Bookman Old Style"/>
          <w:sz w:val="22"/>
          <w:szCs w:val="22"/>
        </w:rPr>
      </w:pPr>
      <w:r w:rsidRPr="00ED0DA7">
        <w:rPr>
          <w:rFonts w:ascii="Bookman Old Style" w:hAnsi="Bookman Old Style"/>
          <w:b/>
          <w:sz w:val="22"/>
          <w:szCs w:val="22"/>
        </w:rPr>
        <w:t>Signed by Group Leader:</w:t>
      </w:r>
      <w:r>
        <w:rPr>
          <w:rFonts w:ascii="Bookman Old Style" w:hAnsi="Bookman Old Style"/>
          <w:sz w:val="22"/>
          <w:szCs w:val="22"/>
        </w:rPr>
        <w:t xml:space="preserve"> </w:t>
      </w:r>
      <w:r w:rsidRPr="00B44D5C">
        <w:rPr>
          <w:rFonts w:ascii="Bookman Old Style" w:hAnsi="Bookman Old Style"/>
          <w:sz w:val="22"/>
          <w:szCs w:val="22"/>
        </w:rPr>
        <w:t>_________________________________________</w:t>
      </w:r>
      <w:r>
        <w:rPr>
          <w:rFonts w:ascii="Bookman Old Style" w:hAnsi="Bookman Old Style"/>
          <w:sz w:val="22"/>
          <w:szCs w:val="22"/>
        </w:rPr>
        <w:t>______________</w:t>
      </w:r>
      <w:r w:rsidRPr="00B44D5C">
        <w:rPr>
          <w:rFonts w:ascii="Bookman Old Style" w:hAnsi="Bookman Old Style"/>
          <w:sz w:val="22"/>
          <w:szCs w:val="22"/>
        </w:rPr>
        <w:tab/>
      </w:r>
      <w:r w:rsidRPr="00B44D5C">
        <w:rPr>
          <w:rFonts w:ascii="Bookman Old Style" w:hAnsi="Bookman Old Style"/>
          <w:sz w:val="22"/>
          <w:szCs w:val="22"/>
        </w:rPr>
        <w:tab/>
      </w:r>
      <w:r w:rsidRPr="00B44D5C">
        <w:rPr>
          <w:rFonts w:ascii="Bookman Old Style" w:hAnsi="Bookman Old Style"/>
          <w:sz w:val="22"/>
          <w:szCs w:val="22"/>
        </w:rPr>
        <w:tab/>
      </w:r>
      <w:r w:rsidRPr="00B44D5C">
        <w:rPr>
          <w:rFonts w:ascii="Bookman Old Style" w:hAnsi="Bookman Old Style"/>
          <w:sz w:val="22"/>
          <w:szCs w:val="22"/>
        </w:rPr>
        <w:tab/>
      </w:r>
    </w:p>
    <w:p w:rsidR="00B51B27" w:rsidRPr="00B44D5C" w:rsidRDefault="00B51B27" w:rsidP="00B51B27">
      <w:pPr>
        <w:rPr>
          <w:rFonts w:ascii="Bookman Old Style" w:hAnsi="Bookman Old Style"/>
          <w:sz w:val="22"/>
          <w:szCs w:val="22"/>
        </w:rPr>
      </w:pPr>
      <w:r w:rsidRPr="00ED0DA7">
        <w:rPr>
          <w:rFonts w:ascii="Bookman Old Style" w:hAnsi="Bookman Old Style"/>
          <w:b/>
          <w:sz w:val="22"/>
          <w:szCs w:val="22"/>
        </w:rPr>
        <w:t>Print Name:</w:t>
      </w:r>
      <w:r>
        <w:rPr>
          <w:rFonts w:ascii="Bookman Old Style" w:hAnsi="Bookman Old Style"/>
          <w:sz w:val="22"/>
          <w:szCs w:val="22"/>
        </w:rPr>
        <w:t xml:space="preserve">  </w:t>
      </w:r>
      <w:r w:rsidRPr="00B44D5C">
        <w:rPr>
          <w:rFonts w:ascii="Bookman Old Style" w:hAnsi="Bookman Old Style"/>
          <w:sz w:val="22"/>
          <w:szCs w:val="22"/>
        </w:rPr>
        <w:t>___________________________________________________</w:t>
      </w:r>
      <w:r>
        <w:rPr>
          <w:rFonts w:ascii="Bookman Old Style" w:hAnsi="Bookman Old Style"/>
          <w:sz w:val="22"/>
          <w:szCs w:val="22"/>
        </w:rPr>
        <w:t>_________________</w:t>
      </w:r>
      <w:r w:rsidRPr="00B44D5C">
        <w:rPr>
          <w:rFonts w:ascii="Bookman Old Style" w:hAnsi="Bookman Old Style"/>
          <w:sz w:val="22"/>
          <w:szCs w:val="22"/>
        </w:rPr>
        <w:tab/>
      </w:r>
    </w:p>
    <w:p w:rsidR="00B51B27" w:rsidRDefault="00B51B27" w:rsidP="00B51B27">
      <w:pPr>
        <w:spacing w:after="120"/>
        <w:jc w:val="both"/>
        <w:rPr>
          <w:rFonts w:ascii="Bookman Old Style" w:hAnsi="Bookman Old Style"/>
          <w:b/>
          <w:bCs/>
          <w:i/>
          <w:sz w:val="22"/>
          <w:szCs w:val="22"/>
        </w:rPr>
      </w:pPr>
      <w:r w:rsidRPr="00ED0DA7">
        <w:rPr>
          <w:rFonts w:ascii="Bookman Old Style" w:hAnsi="Bookman Old Style"/>
          <w:b/>
          <w:sz w:val="22"/>
          <w:szCs w:val="22"/>
        </w:rPr>
        <w:t>Group / Organisation Name:</w:t>
      </w:r>
      <w:r>
        <w:rPr>
          <w:rFonts w:ascii="Bookman Old Style" w:hAnsi="Bookman Old Style"/>
          <w:sz w:val="22"/>
          <w:szCs w:val="22"/>
        </w:rPr>
        <w:t xml:space="preserve">  ___________________________________________________</w:t>
      </w:r>
    </w:p>
    <w:p w:rsidR="00B51B27" w:rsidRDefault="00B51B27" w:rsidP="005A5513">
      <w:pPr>
        <w:spacing w:after="1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EA0F99" w:rsidRDefault="00EA0F99" w:rsidP="005A5513">
      <w:pPr>
        <w:spacing w:after="120"/>
        <w:jc w:val="both"/>
        <w:rPr>
          <w:rFonts w:ascii="Bookman Old Style" w:hAnsi="Bookman Old Style"/>
          <w:b/>
          <w:bCs/>
          <w:i/>
          <w:sz w:val="22"/>
          <w:szCs w:val="22"/>
        </w:rPr>
      </w:pPr>
    </w:p>
    <w:p w:rsidR="00D9446C" w:rsidRDefault="00D9446C" w:rsidP="005A5513">
      <w:pPr>
        <w:spacing w:after="1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A71487" w:rsidRPr="00B44D5C" w:rsidRDefault="00A71487" w:rsidP="00A71487">
      <w:pPr>
        <w:pStyle w:val="Title"/>
        <w:rPr>
          <w:rFonts w:ascii="Bookman Old Style" w:hAnsi="Bookman Old Style"/>
          <w:color w:val="009900"/>
          <w:sz w:val="22"/>
          <w:szCs w:val="22"/>
          <w:u w:val="single"/>
        </w:rPr>
      </w:pPr>
      <w:r w:rsidRPr="00B44D5C">
        <w:rPr>
          <w:rFonts w:ascii="Bookman Old Style" w:hAnsi="Bookman Old Style"/>
          <w:color w:val="009900"/>
          <w:sz w:val="22"/>
          <w:szCs w:val="22"/>
          <w:u w:val="single"/>
        </w:rPr>
        <w:t>Green Community Travel</w:t>
      </w:r>
    </w:p>
    <w:p w:rsidR="00A71487" w:rsidRPr="00B44D5C" w:rsidRDefault="00A71487" w:rsidP="00A71487">
      <w:pPr>
        <w:pStyle w:val="Title"/>
        <w:rPr>
          <w:rFonts w:ascii="Bookman Old Style" w:hAnsi="Bookman Old Style"/>
          <w:color w:val="009900"/>
          <w:sz w:val="22"/>
          <w:szCs w:val="22"/>
          <w:u w:val="single"/>
        </w:rPr>
      </w:pPr>
    </w:p>
    <w:p w:rsidR="00A71487" w:rsidRPr="00B44D5C" w:rsidRDefault="00A71487" w:rsidP="00A71487">
      <w:pPr>
        <w:pStyle w:val="Title"/>
        <w:rPr>
          <w:rFonts w:ascii="Bookman Old Style" w:hAnsi="Bookman Old Style"/>
          <w:sz w:val="22"/>
          <w:szCs w:val="22"/>
          <w:u w:val="single"/>
        </w:rPr>
      </w:pPr>
      <w:r w:rsidRPr="00B44D5C">
        <w:rPr>
          <w:rFonts w:ascii="Bookman Old Style" w:hAnsi="Bookman Old Style"/>
          <w:color w:val="009900"/>
          <w:sz w:val="22"/>
          <w:szCs w:val="22"/>
          <w:u w:val="single"/>
        </w:rPr>
        <w:t>Using our Volunteer Drivers and Passenger Assistants</w:t>
      </w:r>
    </w:p>
    <w:p w:rsidR="00A71487" w:rsidRPr="00B44D5C" w:rsidRDefault="00A71487" w:rsidP="00A71487">
      <w:pPr>
        <w:pStyle w:val="Title"/>
        <w:jc w:val="both"/>
        <w:rPr>
          <w:rFonts w:ascii="Bookman Old Style" w:hAnsi="Bookman Old Style"/>
          <w:sz w:val="22"/>
          <w:szCs w:val="22"/>
        </w:rPr>
      </w:pPr>
    </w:p>
    <w:p w:rsidR="00A71487" w:rsidRDefault="00A71487" w:rsidP="00A71487">
      <w:pPr>
        <w:pStyle w:val="Title"/>
        <w:jc w:val="both"/>
        <w:rPr>
          <w:rFonts w:ascii="Bookman Old Style" w:hAnsi="Bookman Old Style"/>
          <w:sz w:val="22"/>
          <w:szCs w:val="22"/>
        </w:rPr>
      </w:pPr>
    </w:p>
    <w:p w:rsidR="00A71487" w:rsidRPr="00B44D5C" w:rsidRDefault="00A71487" w:rsidP="00A71487">
      <w:pPr>
        <w:pStyle w:val="Title"/>
        <w:jc w:val="both"/>
        <w:rPr>
          <w:rFonts w:ascii="Bookman Old Style" w:hAnsi="Bookman Old Style"/>
          <w:sz w:val="22"/>
          <w:szCs w:val="22"/>
        </w:rPr>
      </w:pPr>
      <w:r w:rsidRPr="00B44D5C">
        <w:rPr>
          <w:rFonts w:ascii="Bookman Old Style" w:hAnsi="Bookman Old Style"/>
          <w:sz w:val="22"/>
          <w:szCs w:val="22"/>
        </w:rPr>
        <w:t xml:space="preserve">We encourage </w:t>
      </w:r>
      <w:r w:rsidR="00835C29">
        <w:rPr>
          <w:rFonts w:ascii="Bookman Old Style" w:hAnsi="Bookman Old Style"/>
          <w:sz w:val="22"/>
          <w:szCs w:val="22"/>
        </w:rPr>
        <w:t>g</w:t>
      </w:r>
      <w:r w:rsidRPr="00B44D5C">
        <w:rPr>
          <w:rFonts w:ascii="Bookman Old Style" w:hAnsi="Bookman Old Style"/>
          <w:sz w:val="22"/>
          <w:szCs w:val="22"/>
        </w:rPr>
        <w:t>roups to provide their own drivers, as this makes it easier for you, particularly if you do a lot of trips. In the event of GCT providing a driver we request</w:t>
      </w:r>
      <w:r w:rsidR="00835C29">
        <w:rPr>
          <w:rFonts w:ascii="Bookman Old Style" w:hAnsi="Bookman Old Style"/>
          <w:sz w:val="22"/>
          <w:szCs w:val="22"/>
        </w:rPr>
        <w:t xml:space="preserve"> that you follow these guidelines</w:t>
      </w:r>
      <w:r w:rsidRPr="00B44D5C">
        <w:rPr>
          <w:rFonts w:ascii="Bookman Old Style" w:hAnsi="Bookman Old Style"/>
          <w:sz w:val="22"/>
          <w:szCs w:val="22"/>
        </w:rPr>
        <w:t>.</w:t>
      </w:r>
    </w:p>
    <w:p w:rsidR="00A71487" w:rsidRPr="00B44D5C" w:rsidRDefault="00A71487" w:rsidP="00A71487">
      <w:pPr>
        <w:pStyle w:val="Title"/>
        <w:jc w:val="both"/>
        <w:rPr>
          <w:rFonts w:ascii="Bookman Old Style" w:hAnsi="Bookman Old Style"/>
          <w:sz w:val="22"/>
          <w:szCs w:val="22"/>
        </w:rPr>
      </w:pPr>
    </w:p>
    <w:p w:rsidR="00A71487" w:rsidRPr="00B44D5C" w:rsidRDefault="00A71487" w:rsidP="00A71487">
      <w:pPr>
        <w:pStyle w:val="Title"/>
        <w:jc w:val="both"/>
        <w:rPr>
          <w:rFonts w:ascii="Bookman Old Style" w:hAnsi="Bookman Old Style"/>
          <w:sz w:val="22"/>
          <w:szCs w:val="22"/>
        </w:rPr>
      </w:pPr>
    </w:p>
    <w:p w:rsidR="00A71487" w:rsidRPr="00B44D5C" w:rsidRDefault="00A71487" w:rsidP="00A71487">
      <w:pPr>
        <w:pStyle w:val="Title"/>
        <w:numPr>
          <w:ilvl w:val="0"/>
          <w:numId w:val="6"/>
        </w:numPr>
        <w:jc w:val="both"/>
        <w:rPr>
          <w:rFonts w:ascii="Bookman Old Style" w:hAnsi="Bookman Old Style"/>
          <w:sz w:val="22"/>
          <w:szCs w:val="22"/>
        </w:rPr>
      </w:pPr>
      <w:r w:rsidRPr="00B44D5C">
        <w:rPr>
          <w:rFonts w:ascii="Bookman Old Style" w:hAnsi="Bookman Old Style"/>
          <w:sz w:val="22"/>
          <w:szCs w:val="22"/>
        </w:rPr>
        <w:t>All drivers should be treated in accordance with our Equal Opportunities Policy.</w:t>
      </w:r>
    </w:p>
    <w:p w:rsidR="00A71487" w:rsidRPr="00B44D5C" w:rsidRDefault="00A71487" w:rsidP="00A71487">
      <w:pPr>
        <w:pStyle w:val="Title"/>
        <w:jc w:val="both"/>
        <w:rPr>
          <w:rFonts w:ascii="Bookman Old Style" w:hAnsi="Bookman Old Style"/>
          <w:sz w:val="22"/>
          <w:szCs w:val="22"/>
        </w:rPr>
      </w:pPr>
    </w:p>
    <w:p w:rsidR="00A71487" w:rsidRPr="00B44D5C" w:rsidRDefault="00A71487" w:rsidP="00A71487">
      <w:pPr>
        <w:pStyle w:val="Title"/>
        <w:numPr>
          <w:ilvl w:val="0"/>
          <w:numId w:val="6"/>
        </w:numPr>
        <w:jc w:val="both"/>
        <w:rPr>
          <w:rFonts w:ascii="Bookman Old Style" w:hAnsi="Bookman Old Style"/>
          <w:sz w:val="22"/>
          <w:szCs w:val="22"/>
        </w:rPr>
      </w:pPr>
      <w:r w:rsidRPr="00B44D5C">
        <w:rPr>
          <w:rFonts w:ascii="Bookman Old Style" w:hAnsi="Bookman Old Style"/>
          <w:sz w:val="22"/>
          <w:szCs w:val="22"/>
        </w:rPr>
        <w:t>Drivers are allowed to work at their own pace and plan their own route if this is practicable.</w:t>
      </w:r>
    </w:p>
    <w:p w:rsidR="00A71487" w:rsidRPr="00B44D5C" w:rsidRDefault="00A71487" w:rsidP="00A71487">
      <w:pPr>
        <w:pStyle w:val="Title"/>
        <w:jc w:val="both"/>
        <w:rPr>
          <w:rFonts w:ascii="Bookman Old Style" w:hAnsi="Bookman Old Style"/>
          <w:sz w:val="22"/>
          <w:szCs w:val="22"/>
        </w:rPr>
      </w:pPr>
    </w:p>
    <w:p w:rsidR="00A71487" w:rsidRPr="00B44D5C" w:rsidRDefault="00A71487" w:rsidP="00A71487">
      <w:pPr>
        <w:pStyle w:val="Title"/>
        <w:numPr>
          <w:ilvl w:val="0"/>
          <w:numId w:val="6"/>
        </w:numPr>
        <w:jc w:val="both"/>
        <w:rPr>
          <w:rFonts w:ascii="Bookman Old Style" w:hAnsi="Bookman Old Style"/>
          <w:sz w:val="22"/>
          <w:szCs w:val="22"/>
        </w:rPr>
      </w:pPr>
      <w:r w:rsidRPr="00B44D5C">
        <w:rPr>
          <w:rFonts w:ascii="Bookman Old Style" w:hAnsi="Bookman Old Style"/>
          <w:sz w:val="22"/>
          <w:szCs w:val="22"/>
        </w:rPr>
        <w:t xml:space="preserve">Any accidents involving our drivers should be reported to the </w:t>
      </w:r>
      <w:r w:rsidR="00835C29">
        <w:rPr>
          <w:rFonts w:ascii="Bookman Old Style" w:hAnsi="Bookman Old Style"/>
          <w:sz w:val="22"/>
          <w:szCs w:val="22"/>
        </w:rPr>
        <w:t>office</w:t>
      </w:r>
      <w:r w:rsidRPr="00B44D5C">
        <w:rPr>
          <w:rFonts w:ascii="Bookman Old Style" w:hAnsi="Bookman Old Style"/>
          <w:sz w:val="22"/>
          <w:szCs w:val="22"/>
        </w:rPr>
        <w:t xml:space="preserve"> </w:t>
      </w:r>
      <w:r w:rsidR="00835C29">
        <w:rPr>
          <w:rFonts w:ascii="Bookman Old Style" w:hAnsi="Bookman Old Style"/>
          <w:sz w:val="22"/>
          <w:szCs w:val="22"/>
        </w:rPr>
        <w:t>m</w:t>
      </w:r>
      <w:r w:rsidRPr="00B44D5C">
        <w:rPr>
          <w:rFonts w:ascii="Bookman Old Style" w:hAnsi="Bookman Old Style"/>
          <w:sz w:val="22"/>
          <w:szCs w:val="22"/>
        </w:rPr>
        <w:t xml:space="preserve">anager, </w:t>
      </w:r>
      <w:r w:rsidR="00835C29">
        <w:rPr>
          <w:rFonts w:ascii="Bookman Old Style" w:hAnsi="Bookman Old Style"/>
          <w:sz w:val="22"/>
          <w:szCs w:val="22"/>
        </w:rPr>
        <w:t>(</w:t>
      </w:r>
      <w:r w:rsidRPr="00B44D5C">
        <w:rPr>
          <w:rFonts w:ascii="Bookman Old Style" w:hAnsi="Bookman Old Style"/>
          <w:sz w:val="22"/>
          <w:szCs w:val="22"/>
        </w:rPr>
        <w:t>telephone 01454 228706</w:t>
      </w:r>
      <w:r w:rsidR="00835C29">
        <w:rPr>
          <w:rFonts w:ascii="Bookman Old Style" w:hAnsi="Bookman Old Style"/>
          <w:sz w:val="22"/>
          <w:szCs w:val="22"/>
        </w:rPr>
        <w:t>)</w:t>
      </w:r>
      <w:r w:rsidRPr="00B44D5C">
        <w:rPr>
          <w:rFonts w:ascii="Bookman Old Style" w:hAnsi="Bookman Old Style"/>
          <w:sz w:val="22"/>
          <w:szCs w:val="22"/>
        </w:rPr>
        <w:t xml:space="preserve"> or for out of hours emergencies </w:t>
      </w:r>
      <w:r w:rsidRPr="00072297">
        <w:rPr>
          <w:rFonts w:ascii="Bookman Old Style" w:hAnsi="Bookman Old Style"/>
          <w:b/>
          <w:sz w:val="22"/>
          <w:szCs w:val="22"/>
        </w:rPr>
        <w:t>07739</w:t>
      </w:r>
      <w:r w:rsidR="00072297">
        <w:rPr>
          <w:rFonts w:ascii="Bookman Old Style" w:hAnsi="Bookman Old Style"/>
          <w:sz w:val="22"/>
          <w:szCs w:val="22"/>
        </w:rPr>
        <w:t xml:space="preserve"> </w:t>
      </w:r>
      <w:r w:rsidRPr="00072297">
        <w:rPr>
          <w:rFonts w:ascii="Bookman Old Style" w:hAnsi="Bookman Old Style"/>
          <w:b/>
          <w:sz w:val="22"/>
          <w:szCs w:val="22"/>
        </w:rPr>
        <w:t>941820</w:t>
      </w:r>
      <w:r w:rsidRPr="00B44D5C">
        <w:rPr>
          <w:rFonts w:ascii="Bookman Old Style" w:hAnsi="Bookman Old Style"/>
          <w:sz w:val="22"/>
          <w:szCs w:val="22"/>
        </w:rPr>
        <w:t xml:space="preserve">.  Please see the Driver’s pack </w:t>
      </w:r>
      <w:r w:rsidR="00835C29">
        <w:rPr>
          <w:rFonts w:ascii="Bookman Old Style" w:hAnsi="Bookman Old Style"/>
          <w:sz w:val="22"/>
          <w:szCs w:val="22"/>
        </w:rPr>
        <w:t xml:space="preserve">on the bus </w:t>
      </w:r>
      <w:r w:rsidRPr="00B44D5C">
        <w:rPr>
          <w:rFonts w:ascii="Bookman Old Style" w:hAnsi="Bookman Old Style"/>
          <w:sz w:val="22"/>
          <w:szCs w:val="22"/>
        </w:rPr>
        <w:t>for more details of the emergency procedure.</w:t>
      </w:r>
    </w:p>
    <w:p w:rsidR="00A71487" w:rsidRPr="00B44D5C" w:rsidRDefault="00A71487" w:rsidP="00A71487">
      <w:pPr>
        <w:ind w:left="720"/>
        <w:jc w:val="both"/>
        <w:rPr>
          <w:rFonts w:ascii="Bookman Old Style" w:hAnsi="Bookman Old Style"/>
          <w:sz w:val="22"/>
          <w:szCs w:val="22"/>
        </w:rPr>
      </w:pPr>
    </w:p>
    <w:p w:rsidR="00A71487" w:rsidRPr="00B44D5C" w:rsidRDefault="00A71487" w:rsidP="00A71487">
      <w:pPr>
        <w:numPr>
          <w:ilvl w:val="0"/>
          <w:numId w:val="6"/>
        </w:numPr>
        <w:jc w:val="both"/>
        <w:rPr>
          <w:rFonts w:ascii="Bookman Old Style" w:hAnsi="Bookman Old Style"/>
          <w:sz w:val="22"/>
          <w:szCs w:val="22"/>
        </w:rPr>
      </w:pPr>
      <w:r w:rsidRPr="00B44D5C">
        <w:rPr>
          <w:rFonts w:ascii="Bookman Old Style" w:hAnsi="Bookman Old Style"/>
          <w:sz w:val="22"/>
          <w:szCs w:val="22"/>
        </w:rPr>
        <w:t xml:space="preserve">Volunteers’ out of pocket expenses </w:t>
      </w:r>
      <w:r w:rsidR="00835C29">
        <w:rPr>
          <w:rFonts w:ascii="Bookman Old Style" w:hAnsi="Bookman Old Style"/>
          <w:sz w:val="22"/>
          <w:szCs w:val="22"/>
        </w:rPr>
        <w:t xml:space="preserve">and extras </w:t>
      </w:r>
      <w:r w:rsidRPr="00B44D5C">
        <w:rPr>
          <w:rFonts w:ascii="Bookman Old Style" w:hAnsi="Bookman Old Style"/>
          <w:sz w:val="22"/>
          <w:szCs w:val="22"/>
        </w:rPr>
        <w:t xml:space="preserve">should be covered by the </w:t>
      </w:r>
      <w:r w:rsidR="00835C29">
        <w:rPr>
          <w:rFonts w:ascii="Bookman Old Style" w:hAnsi="Bookman Old Style"/>
          <w:sz w:val="22"/>
          <w:szCs w:val="22"/>
        </w:rPr>
        <w:t>group</w:t>
      </w:r>
      <w:r w:rsidRPr="00B44D5C">
        <w:rPr>
          <w:rFonts w:ascii="Bookman Old Style" w:hAnsi="Bookman Old Style"/>
          <w:sz w:val="22"/>
          <w:szCs w:val="22"/>
        </w:rPr>
        <w:t xml:space="preserve"> on the day; this includes parking, entrance costs, etc. and £10 towards refreshments (when out for more than four hours).  Unpaid expenses will be added onto your invoice, together with an administration charge of £5.00.</w:t>
      </w:r>
    </w:p>
    <w:p w:rsidR="00A71487" w:rsidRPr="00B44D5C" w:rsidRDefault="00A71487" w:rsidP="00A71487">
      <w:pPr>
        <w:ind w:left="720"/>
        <w:jc w:val="both"/>
        <w:rPr>
          <w:rFonts w:ascii="Bookman Old Style" w:hAnsi="Bookman Old Style"/>
          <w:sz w:val="22"/>
          <w:szCs w:val="22"/>
        </w:rPr>
      </w:pPr>
    </w:p>
    <w:p w:rsidR="00A71487" w:rsidRPr="003F2DA3" w:rsidRDefault="00A71487" w:rsidP="00A71487">
      <w:pPr>
        <w:pStyle w:val="Title"/>
        <w:numPr>
          <w:ilvl w:val="0"/>
          <w:numId w:val="6"/>
        </w:numPr>
        <w:jc w:val="both"/>
        <w:rPr>
          <w:rFonts w:ascii="Bookman Old Style" w:hAnsi="Bookman Old Style"/>
          <w:b/>
          <w:sz w:val="22"/>
          <w:szCs w:val="22"/>
        </w:rPr>
      </w:pPr>
      <w:r w:rsidRPr="00B44D5C">
        <w:rPr>
          <w:rFonts w:ascii="Bookman Old Style" w:hAnsi="Bookman Old Style"/>
          <w:sz w:val="22"/>
          <w:szCs w:val="22"/>
        </w:rPr>
        <w:t>Drivers can drop you off and return to collect you at an agreed time, but please remember you wil</w:t>
      </w:r>
      <w:r w:rsidR="00835C29">
        <w:rPr>
          <w:rFonts w:ascii="Bookman Old Style" w:hAnsi="Bookman Old Style"/>
          <w:sz w:val="22"/>
          <w:szCs w:val="22"/>
        </w:rPr>
        <w:t>l be invoiced for the</w:t>
      </w:r>
      <w:r w:rsidRPr="00B44D5C">
        <w:rPr>
          <w:rFonts w:ascii="Bookman Old Style" w:hAnsi="Bookman Old Style"/>
          <w:sz w:val="22"/>
          <w:szCs w:val="22"/>
        </w:rPr>
        <w:t xml:space="preserve"> mileage </w:t>
      </w:r>
      <w:r>
        <w:rPr>
          <w:rFonts w:ascii="Bookman Old Style" w:hAnsi="Bookman Old Style"/>
          <w:sz w:val="22"/>
          <w:szCs w:val="22"/>
        </w:rPr>
        <w:t>incurred</w:t>
      </w:r>
      <w:r w:rsidR="00835C29">
        <w:rPr>
          <w:rFonts w:ascii="Bookman Old Style" w:hAnsi="Bookman Old Style"/>
          <w:sz w:val="22"/>
          <w:szCs w:val="22"/>
        </w:rPr>
        <w:t xml:space="preserve"> in between</w:t>
      </w:r>
      <w:r>
        <w:rPr>
          <w:rFonts w:ascii="Bookman Old Style" w:hAnsi="Bookman Old Style"/>
          <w:sz w:val="22"/>
          <w:szCs w:val="22"/>
        </w:rPr>
        <w:t xml:space="preserve">.  Paid drivers can remain at the venue if you wish, but bear in mind the group is responsible for paying them during this time.  As volunteers are giving up their own time, </w:t>
      </w:r>
      <w:r w:rsidR="00835C29">
        <w:rPr>
          <w:rFonts w:ascii="Bookman Old Style" w:hAnsi="Bookman Old Style"/>
          <w:sz w:val="22"/>
          <w:szCs w:val="22"/>
        </w:rPr>
        <w:t>they are not expected</w:t>
      </w:r>
      <w:r>
        <w:rPr>
          <w:rFonts w:ascii="Bookman Old Style" w:hAnsi="Bookman Old Style"/>
          <w:sz w:val="22"/>
          <w:szCs w:val="22"/>
        </w:rPr>
        <w:t xml:space="preserve"> to wait for more than an hour unless prior agreement is made with them.</w:t>
      </w:r>
      <w:r w:rsidR="003F2DA3">
        <w:rPr>
          <w:rFonts w:ascii="Bookman Old Style" w:hAnsi="Bookman Old Style"/>
          <w:sz w:val="22"/>
          <w:szCs w:val="22"/>
        </w:rPr>
        <w:t xml:space="preserve">  </w:t>
      </w:r>
      <w:r w:rsidR="003F2DA3" w:rsidRPr="003F2DA3">
        <w:rPr>
          <w:rFonts w:ascii="Bookman Old Style" w:hAnsi="Bookman Old Style"/>
          <w:b/>
          <w:sz w:val="22"/>
          <w:szCs w:val="22"/>
        </w:rPr>
        <w:t>The rate for paid drivers is £1</w:t>
      </w:r>
      <w:r w:rsidR="00DE7A39">
        <w:rPr>
          <w:rFonts w:ascii="Bookman Old Style" w:hAnsi="Bookman Old Style"/>
          <w:b/>
          <w:sz w:val="22"/>
          <w:szCs w:val="22"/>
        </w:rPr>
        <w:t>2</w:t>
      </w:r>
      <w:r w:rsidR="003F2DA3" w:rsidRPr="003F2DA3">
        <w:rPr>
          <w:rFonts w:ascii="Bookman Old Style" w:hAnsi="Bookman Old Style"/>
          <w:b/>
          <w:sz w:val="22"/>
          <w:szCs w:val="22"/>
        </w:rPr>
        <w:t>.00 per hour.</w:t>
      </w:r>
    </w:p>
    <w:p w:rsidR="00A71487" w:rsidRPr="00B44D5C" w:rsidRDefault="00A71487" w:rsidP="00A71487">
      <w:pPr>
        <w:pStyle w:val="Title"/>
        <w:jc w:val="both"/>
        <w:rPr>
          <w:rFonts w:ascii="Bookman Old Style" w:hAnsi="Bookman Old Style"/>
          <w:sz w:val="22"/>
          <w:szCs w:val="22"/>
        </w:rPr>
      </w:pPr>
    </w:p>
    <w:p w:rsidR="00A71487" w:rsidRPr="00B44D5C" w:rsidRDefault="00A71487" w:rsidP="00A71487">
      <w:pPr>
        <w:pStyle w:val="Title"/>
        <w:numPr>
          <w:ilvl w:val="0"/>
          <w:numId w:val="6"/>
        </w:numPr>
        <w:jc w:val="both"/>
        <w:rPr>
          <w:rFonts w:ascii="Bookman Old Style" w:hAnsi="Bookman Old Style"/>
          <w:sz w:val="22"/>
          <w:szCs w:val="22"/>
        </w:rPr>
      </w:pPr>
      <w:r w:rsidRPr="00B44D5C">
        <w:rPr>
          <w:rFonts w:ascii="Bookman Old Style" w:hAnsi="Bookman Old Style"/>
          <w:sz w:val="22"/>
          <w:szCs w:val="22"/>
        </w:rPr>
        <w:t>Our drivers are expected to treat all passengers with respect, and we ask for the same courtesy in return.</w:t>
      </w:r>
      <w:r w:rsidR="00BE7619">
        <w:rPr>
          <w:rFonts w:ascii="Bookman Old Style" w:hAnsi="Bookman Old Style"/>
          <w:sz w:val="22"/>
          <w:szCs w:val="22"/>
        </w:rPr>
        <w:t xml:space="preserve">  Any issues concerning GCT staff should be brought to the attention of the manager.  Likewise, any issues arising from passengers will be discussed with the group.</w:t>
      </w:r>
    </w:p>
    <w:p w:rsidR="00A71487" w:rsidRPr="00B44D5C" w:rsidRDefault="00A71487" w:rsidP="00A71487">
      <w:pPr>
        <w:pStyle w:val="ListParagraph"/>
        <w:rPr>
          <w:rFonts w:ascii="Bookman Old Style" w:hAnsi="Bookman Old Style"/>
          <w:sz w:val="22"/>
          <w:szCs w:val="22"/>
        </w:rPr>
      </w:pPr>
    </w:p>
    <w:p w:rsidR="0093539C" w:rsidRPr="00BE7619" w:rsidRDefault="00BE7619" w:rsidP="0093539C">
      <w:pPr>
        <w:pStyle w:val="Title"/>
        <w:numPr>
          <w:ilvl w:val="0"/>
          <w:numId w:val="6"/>
        </w:numPr>
        <w:spacing w:after="120"/>
        <w:jc w:val="both"/>
        <w:rPr>
          <w:rFonts w:ascii="Bookman Old Style" w:hAnsi="Bookman Old Style"/>
          <w:b/>
          <w:bCs/>
          <w:i/>
          <w:sz w:val="22"/>
          <w:szCs w:val="22"/>
        </w:rPr>
      </w:pPr>
      <w:r w:rsidRPr="00BE7619">
        <w:rPr>
          <w:rFonts w:ascii="Bookman Old Style" w:hAnsi="Bookman Old Style"/>
          <w:sz w:val="22"/>
          <w:szCs w:val="22"/>
        </w:rPr>
        <w:t>N</w:t>
      </w:r>
      <w:r w:rsidR="00A71487" w:rsidRPr="00BE7619">
        <w:rPr>
          <w:rFonts w:ascii="Bookman Old Style" w:hAnsi="Bookman Old Style"/>
          <w:sz w:val="22"/>
          <w:szCs w:val="22"/>
        </w:rPr>
        <w:t>ot all our volunteer drivers are trained to secure wheelchairs, so you must state on booking if there will be wheelchair passengers.</w:t>
      </w:r>
      <w:r w:rsidRPr="00BE7619">
        <w:rPr>
          <w:rFonts w:ascii="Bookman Old Style" w:hAnsi="Bookman Old Style"/>
          <w:sz w:val="22"/>
          <w:szCs w:val="22"/>
        </w:rPr>
        <w:t xml:space="preserve">  </w:t>
      </w:r>
    </w:p>
    <w:p w:rsidR="00BE7619" w:rsidRDefault="00BE7619" w:rsidP="00BE7619">
      <w:pPr>
        <w:pStyle w:val="ListParagraph"/>
        <w:rPr>
          <w:rFonts w:ascii="Bookman Old Style" w:hAnsi="Bookman Old Style"/>
          <w:b/>
          <w:bCs/>
          <w:i/>
          <w:sz w:val="22"/>
          <w:szCs w:val="22"/>
        </w:rPr>
      </w:pPr>
    </w:p>
    <w:p w:rsidR="00BE7619" w:rsidRDefault="00BE7619" w:rsidP="00BE7619">
      <w:pPr>
        <w:pStyle w:val="Title"/>
        <w:spacing w:after="120"/>
        <w:ind w:left="720"/>
        <w:jc w:val="both"/>
        <w:rPr>
          <w:rFonts w:ascii="Bookman Old Style" w:hAnsi="Bookman Old Style"/>
          <w:b/>
          <w:bCs/>
          <w:i/>
          <w:sz w:val="22"/>
          <w:szCs w:val="22"/>
        </w:rPr>
      </w:pPr>
    </w:p>
    <w:p w:rsidR="00BE7619" w:rsidRPr="00BE7619" w:rsidRDefault="00BE7619" w:rsidP="00BE7619">
      <w:pPr>
        <w:pStyle w:val="Title"/>
        <w:spacing w:after="120"/>
        <w:ind w:left="7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E54A2E" w:rsidRDefault="00E54A2E" w:rsidP="005A5513">
      <w:pPr>
        <w:spacing w:after="1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AD0740" w:rsidRDefault="00AD0740" w:rsidP="005A5513">
      <w:pPr>
        <w:spacing w:after="120"/>
        <w:jc w:val="both"/>
        <w:rPr>
          <w:rFonts w:ascii="Bookman Old Style" w:hAnsi="Bookman Old Style"/>
          <w:b/>
          <w:bCs/>
          <w:i/>
          <w:sz w:val="22"/>
          <w:szCs w:val="22"/>
        </w:rPr>
      </w:pPr>
    </w:p>
    <w:p w:rsidR="00B51B27" w:rsidRDefault="00B51B27" w:rsidP="005A5513">
      <w:pPr>
        <w:spacing w:after="120"/>
        <w:jc w:val="both"/>
        <w:rPr>
          <w:rFonts w:ascii="Bookman Old Style" w:hAnsi="Bookman Old Style"/>
          <w:b/>
          <w:bCs/>
          <w:i/>
          <w:sz w:val="22"/>
          <w:szCs w:val="22"/>
        </w:rPr>
      </w:pPr>
    </w:p>
    <w:p w:rsidR="00B3225B" w:rsidRPr="00B44D5C" w:rsidRDefault="00B3225B" w:rsidP="00B3225B">
      <w:pPr>
        <w:jc w:val="center"/>
        <w:rPr>
          <w:rFonts w:ascii="Bookman Old Style" w:hAnsi="Bookman Old Style"/>
          <w:bCs/>
          <w:color w:val="009900"/>
          <w:sz w:val="22"/>
          <w:szCs w:val="22"/>
          <w:u w:val="single"/>
        </w:rPr>
      </w:pPr>
      <w:r w:rsidRPr="00B44D5C">
        <w:rPr>
          <w:rFonts w:ascii="Bookman Old Style" w:hAnsi="Bookman Old Style"/>
          <w:bCs/>
          <w:color w:val="009900"/>
          <w:sz w:val="22"/>
          <w:szCs w:val="22"/>
          <w:u w:val="single"/>
        </w:rPr>
        <w:t xml:space="preserve">Green Community </w:t>
      </w:r>
      <w:r w:rsidR="005E02A7" w:rsidRPr="00B44D5C">
        <w:rPr>
          <w:rFonts w:ascii="Bookman Old Style" w:hAnsi="Bookman Old Style"/>
          <w:bCs/>
          <w:color w:val="009900"/>
          <w:sz w:val="22"/>
          <w:szCs w:val="22"/>
          <w:u w:val="single"/>
        </w:rPr>
        <w:t>Travel Complaints</w:t>
      </w:r>
      <w:r w:rsidRPr="00B44D5C">
        <w:rPr>
          <w:rFonts w:ascii="Bookman Old Style" w:hAnsi="Bookman Old Style"/>
          <w:color w:val="009900"/>
          <w:sz w:val="22"/>
          <w:szCs w:val="22"/>
          <w:u w:val="single"/>
        </w:rPr>
        <w:t xml:space="preserve"> Procedure</w:t>
      </w:r>
    </w:p>
    <w:p w:rsidR="00B3225B" w:rsidRPr="00B44D5C" w:rsidRDefault="00B3225B" w:rsidP="00B3225B">
      <w:pPr>
        <w:jc w:val="both"/>
        <w:rPr>
          <w:rFonts w:ascii="Bookman Old Style" w:hAnsi="Bookman Old Style"/>
          <w:b/>
          <w:sz w:val="22"/>
          <w:szCs w:val="22"/>
        </w:rPr>
      </w:pPr>
    </w:p>
    <w:p w:rsidR="00B3225B" w:rsidRPr="00B44D5C" w:rsidRDefault="00B3225B" w:rsidP="00B3225B">
      <w:pPr>
        <w:jc w:val="both"/>
        <w:rPr>
          <w:rFonts w:ascii="Bookman Old Style" w:hAnsi="Bookman Old Style"/>
          <w:sz w:val="22"/>
          <w:szCs w:val="22"/>
        </w:rPr>
      </w:pPr>
      <w:r w:rsidRPr="00B44D5C">
        <w:rPr>
          <w:rFonts w:ascii="Bookman Old Style" w:hAnsi="Bookman Old Style"/>
          <w:sz w:val="22"/>
          <w:szCs w:val="22"/>
        </w:rPr>
        <w:t xml:space="preserve">In the event </w:t>
      </w:r>
      <w:r w:rsidR="00B51B27">
        <w:rPr>
          <w:rFonts w:ascii="Bookman Old Style" w:hAnsi="Bookman Old Style"/>
          <w:sz w:val="22"/>
          <w:szCs w:val="22"/>
        </w:rPr>
        <w:t>of a</w:t>
      </w:r>
      <w:r w:rsidRPr="00B44D5C">
        <w:rPr>
          <w:rFonts w:ascii="Bookman Old Style" w:hAnsi="Bookman Old Style"/>
          <w:sz w:val="22"/>
          <w:szCs w:val="22"/>
        </w:rPr>
        <w:t xml:space="preserve"> </w:t>
      </w:r>
      <w:r w:rsidR="00C94F33" w:rsidRPr="00B44D5C">
        <w:rPr>
          <w:rFonts w:ascii="Bookman Old Style" w:hAnsi="Bookman Old Style"/>
          <w:sz w:val="22"/>
          <w:szCs w:val="22"/>
        </w:rPr>
        <w:t>grievance</w:t>
      </w:r>
      <w:r w:rsidRPr="00B44D5C">
        <w:rPr>
          <w:rFonts w:ascii="Bookman Old Style" w:hAnsi="Bookman Old Style"/>
          <w:sz w:val="22"/>
          <w:szCs w:val="22"/>
        </w:rPr>
        <w:t xml:space="preserve"> </w:t>
      </w:r>
      <w:r w:rsidR="00C94F33" w:rsidRPr="00B44D5C">
        <w:rPr>
          <w:rFonts w:ascii="Bookman Old Style" w:hAnsi="Bookman Old Style"/>
          <w:sz w:val="22"/>
          <w:szCs w:val="22"/>
        </w:rPr>
        <w:t>concern</w:t>
      </w:r>
      <w:r w:rsidRPr="00B44D5C">
        <w:rPr>
          <w:rFonts w:ascii="Bookman Old Style" w:hAnsi="Bookman Old Style"/>
          <w:sz w:val="22"/>
          <w:szCs w:val="22"/>
        </w:rPr>
        <w:t>ing Green Community Travel</w:t>
      </w:r>
      <w:r w:rsidRPr="00B44D5C">
        <w:rPr>
          <w:rFonts w:ascii="Bookman Old Style" w:hAnsi="Bookman Old Style"/>
          <w:i/>
          <w:sz w:val="22"/>
          <w:szCs w:val="22"/>
        </w:rPr>
        <w:t>,</w:t>
      </w:r>
      <w:r w:rsidRPr="00B44D5C">
        <w:rPr>
          <w:rFonts w:ascii="Bookman Old Style" w:hAnsi="Bookman Old Style"/>
          <w:sz w:val="22"/>
          <w:szCs w:val="22"/>
        </w:rPr>
        <w:t xml:space="preserve"> </w:t>
      </w:r>
      <w:r w:rsidR="00B51B27">
        <w:rPr>
          <w:rFonts w:ascii="Bookman Old Style" w:hAnsi="Bookman Old Style"/>
          <w:sz w:val="22"/>
          <w:szCs w:val="22"/>
        </w:rPr>
        <w:t>please follow the correct</w:t>
      </w:r>
      <w:r w:rsidRPr="00B44D5C">
        <w:rPr>
          <w:rFonts w:ascii="Bookman Old Style" w:hAnsi="Bookman Old Style"/>
          <w:sz w:val="22"/>
          <w:szCs w:val="22"/>
        </w:rPr>
        <w:t xml:space="preserve"> complaints procedure. Thi</w:t>
      </w:r>
      <w:r w:rsidR="00B51B27">
        <w:rPr>
          <w:rFonts w:ascii="Bookman Old Style" w:hAnsi="Bookman Old Style"/>
          <w:sz w:val="22"/>
          <w:szCs w:val="22"/>
        </w:rPr>
        <w:t>s is to ensure that the Manager/</w:t>
      </w:r>
      <w:r w:rsidRPr="00B44D5C">
        <w:rPr>
          <w:rFonts w:ascii="Bookman Old Style" w:hAnsi="Bookman Old Style"/>
          <w:sz w:val="22"/>
          <w:szCs w:val="22"/>
        </w:rPr>
        <w:t xml:space="preserve">Management Committee are made aware of any </w:t>
      </w:r>
      <w:r w:rsidR="00C94F33" w:rsidRPr="00B44D5C">
        <w:rPr>
          <w:rFonts w:ascii="Bookman Old Style" w:hAnsi="Bookman Old Style"/>
          <w:sz w:val="22"/>
          <w:szCs w:val="22"/>
        </w:rPr>
        <w:t>issue</w:t>
      </w:r>
      <w:r w:rsidRPr="00B44D5C">
        <w:rPr>
          <w:rFonts w:ascii="Bookman Old Style" w:hAnsi="Bookman Old Style"/>
          <w:sz w:val="22"/>
          <w:szCs w:val="22"/>
        </w:rPr>
        <w:t xml:space="preserve">s and investigate them accordingly.  </w:t>
      </w:r>
    </w:p>
    <w:p w:rsidR="00B3225B" w:rsidRPr="00B44D5C" w:rsidRDefault="00B3225B" w:rsidP="00B3225B">
      <w:pPr>
        <w:jc w:val="both"/>
        <w:rPr>
          <w:rFonts w:ascii="Bookman Old Style" w:hAnsi="Bookman Old Style"/>
          <w:sz w:val="22"/>
          <w:szCs w:val="22"/>
        </w:rPr>
      </w:pPr>
    </w:p>
    <w:p w:rsidR="00B3225B" w:rsidRPr="00B44D5C" w:rsidRDefault="00B3225B" w:rsidP="00B3225B">
      <w:pPr>
        <w:jc w:val="both"/>
        <w:rPr>
          <w:rFonts w:ascii="Bookman Old Style" w:hAnsi="Bookman Old Style"/>
          <w:b/>
          <w:sz w:val="22"/>
          <w:szCs w:val="22"/>
        </w:rPr>
      </w:pPr>
      <w:r w:rsidRPr="00B44D5C">
        <w:rPr>
          <w:rFonts w:ascii="Bookman Old Style" w:hAnsi="Bookman Old Style"/>
          <w:b/>
          <w:sz w:val="22"/>
          <w:szCs w:val="22"/>
        </w:rPr>
        <w:t>The procedure is as follows:</w:t>
      </w:r>
      <w:r w:rsidR="008F02A0">
        <w:rPr>
          <w:rFonts w:ascii="Bookman Old Style" w:hAnsi="Bookman Old Style"/>
          <w:b/>
          <w:sz w:val="22"/>
          <w:szCs w:val="22"/>
        </w:rPr>
        <w:t>-</w:t>
      </w:r>
    </w:p>
    <w:p w:rsidR="00B3225B" w:rsidRPr="00B44D5C" w:rsidRDefault="00B3225B" w:rsidP="00C94F33">
      <w:pPr>
        <w:rPr>
          <w:rFonts w:ascii="Bookman Old Style" w:hAnsi="Bookman Old Style"/>
          <w:sz w:val="22"/>
          <w:szCs w:val="22"/>
        </w:rPr>
      </w:pPr>
      <w:r w:rsidRPr="00B44D5C">
        <w:rPr>
          <w:rFonts w:ascii="Bookman Old Style" w:hAnsi="Bookman Old Style"/>
          <w:sz w:val="22"/>
          <w:szCs w:val="22"/>
        </w:rPr>
        <w:t xml:space="preserve">The complaint </w:t>
      </w:r>
      <w:r w:rsidR="00C94F33" w:rsidRPr="00B44D5C">
        <w:rPr>
          <w:rFonts w:ascii="Bookman Old Style" w:hAnsi="Bookman Old Style"/>
          <w:sz w:val="22"/>
          <w:szCs w:val="22"/>
        </w:rPr>
        <w:t>must</w:t>
      </w:r>
      <w:r w:rsidRPr="00B44D5C">
        <w:rPr>
          <w:rFonts w:ascii="Bookman Old Style" w:hAnsi="Bookman Old Style"/>
          <w:sz w:val="22"/>
          <w:szCs w:val="22"/>
        </w:rPr>
        <w:t xml:space="preserve"> be in writing and sent to the office for the attention of The Complaints Officer,</w:t>
      </w:r>
      <w:r w:rsidR="00C94F33" w:rsidRPr="00B44D5C">
        <w:rPr>
          <w:rFonts w:ascii="Bookman Old Style" w:hAnsi="Bookman Old Style"/>
          <w:sz w:val="22"/>
          <w:szCs w:val="22"/>
        </w:rPr>
        <w:t xml:space="preserve"> </w:t>
      </w:r>
      <w:r w:rsidRPr="00B44D5C">
        <w:rPr>
          <w:rFonts w:ascii="Bookman Old Style" w:hAnsi="Bookman Old Style"/>
          <w:sz w:val="22"/>
          <w:szCs w:val="22"/>
        </w:rPr>
        <w:t>Green Community Travel</w:t>
      </w:r>
      <w:r w:rsidR="00C94F33" w:rsidRPr="00B44D5C">
        <w:rPr>
          <w:rFonts w:ascii="Bookman Old Style" w:hAnsi="Bookman Old Style"/>
          <w:sz w:val="22"/>
          <w:szCs w:val="22"/>
        </w:rPr>
        <w:t xml:space="preserve">, </w:t>
      </w:r>
      <w:r w:rsidRPr="00B44D5C">
        <w:rPr>
          <w:rFonts w:ascii="Bookman Old Style" w:hAnsi="Bookman Old Style"/>
          <w:sz w:val="22"/>
          <w:szCs w:val="22"/>
        </w:rPr>
        <w:t>The Yard, 390 North</w:t>
      </w:r>
      <w:r w:rsidR="00C94F33" w:rsidRPr="00B44D5C">
        <w:rPr>
          <w:rFonts w:ascii="Bookman Old Style" w:hAnsi="Bookman Old Style"/>
          <w:sz w:val="22"/>
          <w:szCs w:val="22"/>
        </w:rPr>
        <w:t xml:space="preserve"> </w:t>
      </w:r>
      <w:r w:rsidRPr="00B44D5C">
        <w:rPr>
          <w:rFonts w:ascii="Bookman Old Style" w:hAnsi="Bookman Old Style"/>
          <w:sz w:val="22"/>
          <w:szCs w:val="22"/>
        </w:rPr>
        <w:t>Road</w:t>
      </w:r>
      <w:r w:rsidR="00C94F33" w:rsidRPr="00B44D5C">
        <w:rPr>
          <w:rFonts w:ascii="Bookman Old Style" w:hAnsi="Bookman Old Style"/>
          <w:sz w:val="22"/>
          <w:szCs w:val="22"/>
        </w:rPr>
        <w:t xml:space="preserve">, </w:t>
      </w:r>
      <w:r w:rsidRPr="00B44D5C">
        <w:rPr>
          <w:rFonts w:ascii="Bookman Old Style" w:hAnsi="Bookman Old Style"/>
          <w:sz w:val="22"/>
          <w:szCs w:val="22"/>
        </w:rPr>
        <w:t>Yate</w:t>
      </w:r>
      <w:r w:rsidR="00C94F33" w:rsidRPr="00B44D5C">
        <w:rPr>
          <w:rFonts w:ascii="Bookman Old Style" w:hAnsi="Bookman Old Style"/>
          <w:sz w:val="22"/>
          <w:szCs w:val="22"/>
        </w:rPr>
        <w:t xml:space="preserve"> </w:t>
      </w:r>
      <w:r w:rsidRPr="00B44D5C">
        <w:rPr>
          <w:rFonts w:ascii="Bookman Old Style" w:hAnsi="Bookman Old Style"/>
          <w:sz w:val="22"/>
          <w:szCs w:val="22"/>
        </w:rPr>
        <w:t>BS37 7LW</w:t>
      </w:r>
      <w:r w:rsidR="00C94F33" w:rsidRPr="00B44D5C">
        <w:rPr>
          <w:rFonts w:ascii="Bookman Old Style" w:hAnsi="Bookman Old Style"/>
          <w:sz w:val="22"/>
          <w:szCs w:val="22"/>
        </w:rPr>
        <w:t xml:space="preserve"> in an </w:t>
      </w:r>
      <w:r w:rsidRPr="00B44D5C">
        <w:rPr>
          <w:rFonts w:ascii="Bookman Old Style" w:hAnsi="Bookman Old Style"/>
          <w:sz w:val="22"/>
          <w:szCs w:val="22"/>
        </w:rPr>
        <w:t>envelope</w:t>
      </w:r>
      <w:r w:rsidR="00C94F33" w:rsidRPr="00B44D5C">
        <w:rPr>
          <w:rFonts w:ascii="Bookman Old Style" w:hAnsi="Bookman Old Style"/>
          <w:sz w:val="22"/>
          <w:szCs w:val="22"/>
        </w:rPr>
        <w:t xml:space="preserve"> marked </w:t>
      </w:r>
      <w:r w:rsidRPr="00B44D5C">
        <w:rPr>
          <w:rFonts w:ascii="Bookman Old Style" w:hAnsi="Bookman Old Style"/>
          <w:sz w:val="22"/>
          <w:szCs w:val="22"/>
        </w:rPr>
        <w:t xml:space="preserve">“Private and </w:t>
      </w:r>
      <w:r w:rsidR="00C94F33" w:rsidRPr="00B44D5C">
        <w:rPr>
          <w:rFonts w:ascii="Bookman Old Style" w:hAnsi="Bookman Old Style"/>
          <w:sz w:val="22"/>
          <w:szCs w:val="22"/>
        </w:rPr>
        <w:t>C</w:t>
      </w:r>
      <w:r w:rsidRPr="00B44D5C">
        <w:rPr>
          <w:rFonts w:ascii="Bookman Old Style" w:hAnsi="Bookman Old Style"/>
          <w:sz w:val="22"/>
          <w:szCs w:val="22"/>
        </w:rPr>
        <w:t>onfidential”</w:t>
      </w:r>
      <w:r w:rsidR="00C94F33" w:rsidRPr="00B44D5C">
        <w:rPr>
          <w:rFonts w:ascii="Bookman Old Style" w:hAnsi="Bookman Old Style"/>
          <w:sz w:val="22"/>
          <w:szCs w:val="22"/>
        </w:rPr>
        <w:t>.</w:t>
      </w:r>
    </w:p>
    <w:p w:rsidR="00B3225B" w:rsidRPr="00B44D5C" w:rsidRDefault="00B3225B" w:rsidP="00B3225B">
      <w:pPr>
        <w:jc w:val="both"/>
        <w:rPr>
          <w:rFonts w:ascii="Bookman Old Style" w:hAnsi="Bookman Old Style"/>
          <w:sz w:val="22"/>
          <w:szCs w:val="22"/>
        </w:rPr>
      </w:pPr>
    </w:p>
    <w:p w:rsidR="00B3225B" w:rsidRPr="008F416A" w:rsidRDefault="00B3225B" w:rsidP="00B3225B">
      <w:pPr>
        <w:pStyle w:val="BodyText"/>
        <w:jc w:val="both"/>
        <w:rPr>
          <w:rFonts w:ascii="Bookman Old Style" w:hAnsi="Bookman Old Style"/>
          <w:b w:val="0"/>
          <w:sz w:val="22"/>
          <w:szCs w:val="22"/>
        </w:rPr>
      </w:pPr>
      <w:r w:rsidRPr="008F416A">
        <w:rPr>
          <w:rFonts w:ascii="Bookman Old Style" w:hAnsi="Bookman Old Style"/>
          <w:b w:val="0"/>
          <w:sz w:val="22"/>
          <w:szCs w:val="22"/>
        </w:rPr>
        <w:t>The Management Committee Officer will then independently investigate the complaint thoroughly, contacting everyone concerned as necessary.</w:t>
      </w:r>
    </w:p>
    <w:p w:rsidR="00B3225B" w:rsidRPr="00B44D5C" w:rsidRDefault="00B3225B" w:rsidP="00B3225B">
      <w:pPr>
        <w:jc w:val="both"/>
        <w:rPr>
          <w:rFonts w:ascii="Bookman Old Style" w:hAnsi="Bookman Old Style"/>
          <w:sz w:val="22"/>
          <w:szCs w:val="22"/>
        </w:rPr>
      </w:pPr>
    </w:p>
    <w:p w:rsidR="0093539C" w:rsidRDefault="00B3225B" w:rsidP="0093539C">
      <w:pPr>
        <w:jc w:val="both"/>
        <w:rPr>
          <w:rFonts w:ascii="Bookman Old Style" w:hAnsi="Bookman Old Style"/>
          <w:b/>
          <w:bCs/>
          <w:sz w:val="22"/>
          <w:szCs w:val="22"/>
        </w:rPr>
      </w:pPr>
      <w:r w:rsidRPr="00B44D5C">
        <w:rPr>
          <w:rFonts w:ascii="Bookman Old Style" w:hAnsi="Bookman Old Style"/>
          <w:b/>
          <w:bCs/>
          <w:sz w:val="22"/>
          <w:szCs w:val="22"/>
        </w:rPr>
        <w:t xml:space="preserve">Please note: </w:t>
      </w:r>
    </w:p>
    <w:p w:rsidR="00B3225B" w:rsidRPr="00B44D5C" w:rsidRDefault="00B3225B" w:rsidP="008F02A0">
      <w:pPr>
        <w:jc w:val="both"/>
        <w:rPr>
          <w:rFonts w:ascii="Bookman Old Style" w:hAnsi="Bookman Old Style"/>
          <w:bCs/>
          <w:sz w:val="22"/>
          <w:szCs w:val="22"/>
        </w:rPr>
      </w:pPr>
      <w:r w:rsidRPr="00B44D5C">
        <w:rPr>
          <w:rFonts w:ascii="Bookman Old Style" w:hAnsi="Bookman Old Style"/>
          <w:bCs/>
          <w:sz w:val="22"/>
          <w:szCs w:val="22"/>
        </w:rPr>
        <w:t>Anyone phoning the office to complain will be directed to the correct procedure.</w:t>
      </w:r>
      <w:r w:rsidR="008F02A0">
        <w:rPr>
          <w:rFonts w:ascii="Bookman Old Style" w:hAnsi="Bookman Old Style"/>
          <w:bCs/>
          <w:sz w:val="22"/>
          <w:szCs w:val="22"/>
        </w:rPr>
        <w:t xml:space="preserve">  </w:t>
      </w:r>
      <w:r w:rsidRPr="00B44D5C">
        <w:rPr>
          <w:rFonts w:ascii="Bookman Old Style" w:hAnsi="Bookman Old Style"/>
          <w:bCs/>
          <w:sz w:val="22"/>
          <w:szCs w:val="22"/>
        </w:rPr>
        <w:t xml:space="preserve">We hope that by putting this procedure in place, the User Groups and Individual Members of Green Community Travel will feel assured that any complaints are dealt with </w:t>
      </w:r>
      <w:r w:rsidR="008F02A0">
        <w:rPr>
          <w:rFonts w:ascii="Bookman Old Style" w:hAnsi="Bookman Old Style"/>
          <w:bCs/>
          <w:sz w:val="22"/>
          <w:szCs w:val="22"/>
        </w:rPr>
        <w:t>fairly</w:t>
      </w:r>
      <w:r w:rsidRPr="00B44D5C">
        <w:rPr>
          <w:rFonts w:ascii="Bookman Old Style" w:hAnsi="Bookman Old Style"/>
          <w:bCs/>
          <w:sz w:val="22"/>
          <w:szCs w:val="22"/>
        </w:rPr>
        <w:t xml:space="preserve"> by the Management Committee.</w:t>
      </w:r>
    </w:p>
    <w:p w:rsidR="008F02A0" w:rsidRDefault="008F02A0" w:rsidP="009F1A11">
      <w:pPr>
        <w:jc w:val="both"/>
        <w:rPr>
          <w:rFonts w:ascii="Bookman Old Style" w:hAnsi="Bookman Old Style"/>
          <w:b/>
          <w:bCs/>
          <w:sz w:val="22"/>
          <w:szCs w:val="22"/>
        </w:rPr>
      </w:pPr>
    </w:p>
    <w:p w:rsidR="009F1A11" w:rsidRPr="003D0DC4" w:rsidRDefault="00B3225B" w:rsidP="009F1A11">
      <w:pPr>
        <w:jc w:val="both"/>
        <w:rPr>
          <w:rFonts w:ascii="Bookman Old Style" w:hAnsi="Bookman Old Style"/>
          <w:b/>
          <w:bCs/>
          <w:sz w:val="22"/>
          <w:szCs w:val="22"/>
        </w:rPr>
      </w:pPr>
      <w:r w:rsidRPr="003D0DC4">
        <w:rPr>
          <w:rFonts w:ascii="Bookman Old Style" w:hAnsi="Bookman Old Style"/>
          <w:b/>
          <w:bCs/>
          <w:sz w:val="22"/>
          <w:szCs w:val="22"/>
        </w:rPr>
        <w:t>Jenny Bright</w:t>
      </w:r>
    </w:p>
    <w:p w:rsidR="00B3225B" w:rsidRPr="003D0DC4" w:rsidRDefault="001A6974" w:rsidP="009F1A11">
      <w:pPr>
        <w:jc w:val="both"/>
        <w:rPr>
          <w:rFonts w:ascii="Bookman Old Style" w:hAnsi="Bookman Old Style"/>
          <w:b/>
          <w:bCs/>
          <w:sz w:val="22"/>
          <w:szCs w:val="22"/>
        </w:rPr>
      </w:pPr>
      <w:r w:rsidRPr="003D0DC4">
        <w:rPr>
          <w:rFonts w:ascii="Bookman Old Style" w:hAnsi="Bookman Old Style"/>
          <w:b/>
          <w:bCs/>
          <w:sz w:val="22"/>
          <w:szCs w:val="22"/>
        </w:rPr>
        <w:t xml:space="preserve">Green </w:t>
      </w:r>
      <w:r w:rsidR="00B3225B" w:rsidRPr="003D0DC4">
        <w:rPr>
          <w:rFonts w:ascii="Bookman Old Style" w:hAnsi="Bookman Old Style"/>
          <w:b/>
          <w:bCs/>
          <w:sz w:val="22"/>
          <w:szCs w:val="22"/>
        </w:rPr>
        <w:t>Community Travel Manager</w:t>
      </w:r>
    </w:p>
    <w:p w:rsidR="00B3225B" w:rsidRPr="00B44D5C" w:rsidRDefault="00B3225B" w:rsidP="00B3225B">
      <w:pPr>
        <w:jc w:val="both"/>
        <w:rPr>
          <w:rFonts w:ascii="Bookman Old Style" w:hAnsi="Bookman Old Style"/>
          <w:sz w:val="22"/>
          <w:szCs w:val="22"/>
        </w:rPr>
      </w:pPr>
    </w:p>
    <w:p w:rsidR="00B3225B" w:rsidRDefault="00B3225B" w:rsidP="00B3225B">
      <w:pPr>
        <w:jc w:val="both"/>
        <w:rPr>
          <w:rFonts w:ascii="Bookman Old Style" w:hAnsi="Bookman Old Style"/>
          <w:sz w:val="22"/>
          <w:szCs w:val="22"/>
        </w:rPr>
      </w:pPr>
    </w:p>
    <w:p w:rsidR="00A71487" w:rsidRDefault="00A71487" w:rsidP="00B3225B">
      <w:pPr>
        <w:jc w:val="both"/>
        <w:rPr>
          <w:rFonts w:ascii="Bookman Old Style" w:hAnsi="Bookman Old Style"/>
          <w:sz w:val="22"/>
          <w:szCs w:val="22"/>
        </w:rPr>
      </w:pPr>
    </w:p>
    <w:p w:rsidR="00A71487" w:rsidRDefault="00A71487" w:rsidP="00B3225B">
      <w:pPr>
        <w:jc w:val="both"/>
        <w:rPr>
          <w:rFonts w:ascii="Bookman Old Style" w:hAnsi="Bookman Old Style"/>
          <w:sz w:val="22"/>
          <w:szCs w:val="22"/>
        </w:rPr>
      </w:pPr>
    </w:p>
    <w:p w:rsidR="00A71487" w:rsidRPr="00B44D5C" w:rsidRDefault="00A71487" w:rsidP="00A71487">
      <w:pPr>
        <w:spacing w:after="100" w:afterAutospacing="1"/>
        <w:jc w:val="center"/>
        <w:rPr>
          <w:rFonts w:ascii="Bookman Old Style" w:hAnsi="Bookman Old Style"/>
          <w:b/>
          <w:sz w:val="22"/>
          <w:szCs w:val="22"/>
        </w:rPr>
      </w:pPr>
      <w:r w:rsidRPr="00B44D5C">
        <w:rPr>
          <w:rFonts w:ascii="Bookman Old Style" w:hAnsi="Bookman Old Style"/>
          <w:color w:val="009900"/>
          <w:sz w:val="22"/>
          <w:szCs w:val="22"/>
          <w:u w:val="single"/>
        </w:rPr>
        <w:t>Green Community Travel Equalities Act Policy</w:t>
      </w:r>
    </w:p>
    <w:p w:rsidR="00A71487" w:rsidRPr="00B44D5C" w:rsidRDefault="00A71487" w:rsidP="00A71487">
      <w:pPr>
        <w:pStyle w:val="BodyText"/>
        <w:jc w:val="both"/>
        <w:rPr>
          <w:rFonts w:ascii="Bookman Old Style" w:hAnsi="Bookman Old Style"/>
          <w:sz w:val="22"/>
          <w:szCs w:val="22"/>
        </w:rPr>
      </w:pPr>
      <w:r w:rsidRPr="00B44D5C">
        <w:rPr>
          <w:rFonts w:ascii="Bookman Old Style" w:hAnsi="Bookman Old Style"/>
          <w:sz w:val="22"/>
          <w:szCs w:val="22"/>
        </w:rPr>
        <w:t xml:space="preserve">The Management, employees and volunteers at Green Community Travel recognise that many people are disadvantaged by society. We believe that everyone has the right to be treated fairly, and to make </w:t>
      </w:r>
      <w:r w:rsidR="006B2A74">
        <w:rPr>
          <w:rFonts w:ascii="Bookman Old Style" w:hAnsi="Bookman Old Style"/>
          <w:sz w:val="22"/>
          <w:szCs w:val="22"/>
        </w:rPr>
        <w:t>th</w:t>
      </w:r>
      <w:r w:rsidRPr="00B44D5C">
        <w:rPr>
          <w:rFonts w:ascii="Bookman Old Style" w:hAnsi="Bookman Old Style"/>
          <w:sz w:val="22"/>
          <w:szCs w:val="22"/>
        </w:rPr>
        <w:t>e</w:t>
      </w:r>
      <w:r w:rsidR="006B2A74">
        <w:rPr>
          <w:rFonts w:ascii="Bookman Old Style" w:hAnsi="Bookman Old Style"/>
          <w:sz w:val="22"/>
          <w:szCs w:val="22"/>
        </w:rPr>
        <w:t>i</w:t>
      </w:r>
      <w:r w:rsidRPr="00B44D5C">
        <w:rPr>
          <w:rFonts w:ascii="Bookman Old Style" w:hAnsi="Bookman Old Style"/>
          <w:sz w:val="22"/>
          <w:szCs w:val="22"/>
        </w:rPr>
        <w:t>r own contribution to society.</w:t>
      </w:r>
    </w:p>
    <w:p w:rsidR="00A71487" w:rsidRPr="00B44D5C" w:rsidRDefault="00A71487" w:rsidP="00A71487">
      <w:pPr>
        <w:jc w:val="both"/>
        <w:rPr>
          <w:rFonts w:ascii="Bookman Old Style" w:hAnsi="Bookman Old Style"/>
          <w:sz w:val="22"/>
          <w:szCs w:val="22"/>
        </w:rPr>
      </w:pPr>
    </w:p>
    <w:p w:rsidR="00A71487" w:rsidRPr="00B44D5C" w:rsidRDefault="00A71487" w:rsidP="00A71487">
      <w:pPr>
        <w:jc w:val="both"/>
        <w:rPr>
          <w:rFonts w:ascii="Bookman Old Style" w:hAnsi="Bookman Old Style"/>
          <w:sz w:val="22"/>
          <w:szCs w:val="22"/>
        </w:rPr>
      </w:pPr>
      <w:r w:rsidRPr="00B44D5C">
        <w:rPr>
          <w:rFonts w:ascii="Bookman Old Style" w:hAnsi="Bookman Old Style"/>
          <w:sz w:val="22"/>
          <w:szCs w:val="22"/>
        </w:rPr>
        <w:t>We therefore resolve that in the provision of our service, no individual or group of people shall be discriminated against on the grounds of:-</w:t>
      </w:r>
    </w:p>
    <w:p w:rsidR="00A71487" w:rsidRPr="00B44D5C" w:rsidRDefault="00A71487" w:rsidP="00A71487">
      <w:pPr>
        <w:jc w:val="both"/>
        <w:rPr>
          <w:rFonts w:ascii="Bookman Old Style" w:hAnsi="Bookman Old Style"/>
          <w:sz w:val="22"/>
          <w:szCs w:val="22"/>
        </w:rPr>
      </w:pP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Age</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Gender, marital status, caring or family responsibilities</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Physical or mental requirements, mental illness</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Race, colour, ethnic or national origin</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Political or religious beliefs</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Employment status</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Sexuality</w:t>
      </w:r>
    </w:p>
    <w:p w:rsidR="00A71487" w:rsidRPr="00A104C2" w:rsidRDefault="00A71487" w:rsidP="00A71487">
      <w:pPr>
        <w:pStyle w:val="ListParagraph"/>
        <w:numPr>
          <w:ilvl w:val="0"/>
          <w:numId w:val="12"/>
        </w:numPr>
        <w:jc w:val="both"/>
        <w:rPr>
          <w:rFonts w:ascii="Bookman Old Style" w:hAnsi="Bookman Old Style"/>
          <w:sz w:val="22"/>
          <w:szCs w:val="22"/>
        </w:rPr>
      </w:pPr>
      <w:r w:rsidRPr="00A104C2">
        <w:rPr>
          <w:rFonts w:ascii="Bookman Old Style" w:hAnsi="Bookman Old Style"/>
          <w:sz w:val="22"/>
          <w:szCs w:val="22"/>
        </w:rPr>
        <w:t>Unrelated criminal offences</w:t>
      </w:r>
    </w:p>
    <w:p w:rsidR="00A71487" w:rsidRPr="00B44D5C" w:rsidRDefault="00A71487" w:rsidP="00A71487">
      <w:pPr>
        <w:jc w:val="both"/>
        <w:rPr>
          <w:rFonts w:ascii="Bookman Old Style" w:hAnsi="Bookman Old Style"/>
          <w:sz w:val="22"/>
          <w:szCs w:val="22"/>
        </w:rPr>
      </w:pPr>
    </w:p>
    <w:p w:rsidR="00A71487" w:rsidRPr="00B44D5C" w:rsidRDefault="00A71487" w:rsidP="00A71487">
      <w:pPr>
        <w:jc w:val="both"/>
        <w:rPr>
          <w:rFonts w:ascii="Bookman Old Style" w:hAnsi="Bookman Old Style"/>
          <w:sz w:val="22"/>
          <w:szCs w:val="22"/>
        </w:rPr>
      </w:pPr>
    </w:p>
    <w:p w:rsidR="00A71487" w:rsidRPr="00B44D5C" w:rsidRDefault="00A71487" w:rsidP="00A71487">
      <w:pPr>
        <w:jc w:val="both"/>
        <w:rPr>
          <w:rFonts w:ascii="Bookman Old Style" w:hAnsi="Bookman Old Style"/>
          <w:sz w:val="22"/>
          <w:szCs w:val="22"/>
        </w:rPr>
      </w:pPr>
      <w:r w:rsidRPr="00B44D5C">
        <w:rPr>
          <w:rFonts w:ascii="Bookman Old Style" w:hAnsi="Bookman Old Style"/>
          <w:sz w:val="22"/>
          <w:szCs w:val="22"/>
        </w:rPr>
        <w:t xml:space="preserve">We aim to ensure that no individual or organisation using the services of Green Community Travel </w:t>
      </w:r>
      <w:r w:rsidR="008F02A0">
        <w:rPr>
          <w:rFonts w:ascii="Bookman Old Style" w:hAnsi="Bookman Old Style"/>
          <w:sz w:val="22"/>
          <w:szCs w:val="22"/>
        </w:rPr>
        <w:t xml:space="preserve">knowingly </w:t>
      </w:r>
      <w:r w:rsidRPr="00B44D5C">
        <w:rPr>
          <w:rFonts w:ascii="Bookman Old Style" w:hAnsi="Bookman Old Style"/>
          <w:sz w:val="22"/>
          <w:szCs w:val="22"/>
        </w:rPr>
        <w:t>practi</w:t>
      </w:r>
      <w:r w:rsidR="008F02A0">
        <w:rPr>
          <w:rFonts w:ascii="Bookman Old Style" w:hAnsi="Bookman Old Style"/>
          <w:sz w:val="22"/>
          <w:szCs w:val="22"/>
        </w:rPr>
        <w:t>s</w:t>
      </w:r>
      <w:r w:rsidRPr="00B44D5C">
        <w:rPr>
          <w:rFonts w:ascii="Bookman Old Style" w:hAnsi="Bookman Old Style"/>
          <w:sz w:val="22"/>
          <w:szCs w:val="22"/>
        </w:rPr>
        <w:t>e discrimination on any of the above grounds.</w:t>
      </w:r>
    </w:p>
    <w:p w:rsidR="00A71487" w:rsidRPr="00B44D5C" w:rsidRDefault="00A71487" w:rsidP="00A71487">
      <w:pPr>
        <w:jc w:val="both"/>
        <w:rPr>
          <w:rFonts w:ascii="Bookman Old Style" w:hAnsi="Bookman Old Style"/>
          <w:sz w:val="22"/>
          <w:szCs w:val="22"/>
        </w:rPr>
      </w:pPr>
    </w:p>
    <w:p w:rsidR="00A71487" w:rsidRPr="00B44D5C" w:rsidRDefault="00A71487" w:rsidP="00A71487">
      <w:pPr>
        <w:jc w:val="both"/>
        <w:rPr>
          <w:rFonts w:ascii="Bookman Old Style" w:hAnsi="Bookman Old Style"/>
          <w:sz w:val="22"/>
          <w:szCs w:val="22"/>
        </w:rPr>
      </w:pPr>
    </w:p>
    <w:p w:rsidR="00A71487" w:rsidRPr="003D0DC4" w:rsidRDefault="00A71487" w:rsidP="00A71487">
      <w:pPr>
        <w:jc w:val="both"/>
        <w:rPr>
          <w:rFonts w:ascii="Bookman Old Style" w:hAnsi="Bookman Old Style"/>
          <w:b/>
          <w:sz w:val="22"/>
          <w:szCs w:val="22"/>
        </w:rPr>
      </w:pPr>
      <w:r w:rsidRPr="003D0DC4">
        <w:rPr>
          <w:rFonts w:ascii="Bookman Old Style" w:hAnsi="Bookman Old Style"/>
          <w:b/>
          <w:sz w:val="22"/>
          <w:szCs w:val="22"/>
        </w:rPr>
        <w:lastRenderedPageBreak/>
        <w:t>Jenny Bright</w:t>
      </w:r>
    </w:p>
    <w:p w:rsidR="00A71487" w:rsidRPr="003D0DC4" w:rsidRDefault="00A71487" w:rsidP="00A71487">
      <w:pPr>
        <w:jc w:val="both"/>
        <w:rPr>
          <w:rFonts w:ascii="Bookman Old Style" w:hAnsi="Bookman Old Style"/>
          <w:b/>
          <w:sz w:val="22"/>
          <w:szCs w:val="22"/>
        </w:rPr>
      </w:pPr>
      <w:r w:rsidRPr="003D0DC4">
        <w:rPr>
          <w:rFonts w:ascii="Bookman Old Style" w:hAnsi="Bookman Old Style"/>
          <w:b/>
          <w:sz w:val="22"/>
          <w:szCs w:val="22"/>
        </w:rPr>
        <w:t>Green Community Travel Manager</w:t>
      </w:r>
      <w:r w:rsidRPr="003D0DC4">
        <w:rPr>
          <w:rFonts w:ascii="Bookman Old Style" w:hAnsi="Bookman Old Style"/>
          <w:b/>
          <w:sz w:val="22"/>
          <w:szCs w:val="22"/>
        </w:rPr>
        <w:tab/>
      </w:r>
    </w:p>
    <w:p w:rsidR="00A71487" w:rsidRDefault="00A71487" w:rsidP="00B3225B">
      <w:pPr>
        <w:jc w:val="both"/>
        <w:rPr>
          <w:rFonts w:ascii="Bookman Old Style" w:hAnsi="Bookman Old Style"/>
          <w:sz w:val="22"/>
          <w:szCs w:val="22"/>
        </w:rPr>
      </w:pPr>
    </w:p>
    <w:p w:rsidR="00B44D5C" w:rsidRDefault="00AE22E0" w:rsidP="00A71487">
      <w:pPr>
        <w:spacing w:after="100" w:afterAutospacing="1"/>
        <w:jc w:val="center"/>
        <w:rPr>
          <w:rFonts w:ascii="Bookman Old Style" w:hAnsi="Bookman Old Style"/>
          <w:b/>
          <w:color w:val="009900"/>
          <w:sz w:val="22"/>
          <w:szCs w:val="22"/>
          <w:u w:val="single"/>
        </w:rPr>
      </w:pPr>
      <w:r w:rsidRPr="00B44D5C">
        <w:rPr>
          <w:rFonts w:ascii="Bookman Old Style" w:hAnsi="Bookman Old Style"/>
          <w:bCs/>
          <w:color w:val="009900"/>
          <w:sz w:val="22"/>
          <w:szCs w:val="22"/>
          <w:u w:val="single"/>
        </w:rPr>
        <w:t>Green Community Travel</w:t>
      </w:r>
      <w:r w:rsidR="00B3225B" w:rsidRPr="00B44D5C">
        <w:rPr>
          <w:rFonts w:ascii="Bookman Old Style" w:hAnsi="Bookman Old Style"/>
          <w:bCs/>
          <w:color w:val="009900"/>
          <w:sz w:val="22"/>
          <w:szCs w:val="22"/>
          <w:u w:val="single"/>
        </w:rPr>
        <w:t xml:space="preserve"> </w:t>
      </w:r>
      <w:r w:rsidR="00B3225B" w:rsidRPr="00B44D5C">
        <w:rPr>
          <w:rFonts w:ascii="Bookman Old Style" w:hAnsi="Bookman Old Style"/>
          <w:color w:val="009900"/>
          <w:sz w:val="22"/>
          <w:szCs w:val="22"/>
          <w:u w:val="single"/>
        </w:rPr>
        <w:t>Health &amp; Safety at Work Policy</w:t>
      </w:r>
    </w:p>
    <w:p w:rsidR="00B3225B" w:rsidRPr="00B44D5C" w:rsidRDefault="00AE22E0" w:rsidP="00B3225B">
      <w:pPr>
        <w:pStyle w:val="Heading1"/>
        <w:rPr>
          <w:rFonts w:ascii="Bookman Old Style" w:hAnsi="Bookman Old Style"/>
          <w:b w:val="0"/>
          <w:color w:val="009900"/>
          <w:sz w:val="22"/>
          <w:szCs w:val="22"/>
          <w:u w:val="single"/>
        </w:rPr>
      </w:pPr>
      <w:r w:rsidRPr="00B44D5C">
        <w:rPr>
          <w:rFonts w:ascii="Bookman Old Style" w:hAnsi="Bookman Old Style"/>
          <w:b w:val="0"/>
          <w:color w:val="009900"/>
          <w:sz w:val="22"/>
          <w:szCs w:val="22"/>
          <w:u w:val="single"/>
        </w:rPr>
        <w:t>November 2015</w:t>
      </w:r>
    </w:p>
    <w:p w:rsidR="00AE22E0" w:rsidRPr="00B44D5C" w:rsidRDefault="00AE22E0" w:rsidP="00AE22E0">
      <w:pPr>
        <w:rPr>
          <w:rFonts w:ascii="Bookman Old Style" w:hAnsi="Bookman Old Style"/>
          <w:sz w:val="22"/>
          <w:szCs w:val="22"/>
        </w:rPr>
      </w:pPr>
    </w:p>
    <w:p w:rsidR="00B3225B" w:rsidRPr="00B44D5C" w:rsidRDefault="00B3225B" w:rsidP="00B3225B">
      <w:pPr>
        <w:numPr>
          <w:ilvl w:val="0"/>
          <w:numId w:val="7"/>
        </w:numPr>
        <w:jc w:val="both"/>
        <w:rPr>
          <w:rFonts w:ascii="Bookman Old Style" w:hAnsi="Bookman Old Style"/>
          <w:sz w:val="22"/>
          <w:szCs w:val="22"/>
        </w:rPr>
      </w:pPr>
      <w:r w:rsidRPr="00B44D5C">
        <w:rPr>
          <w:rFonts w:ascii="Bookman Old Style" w:hAnsi="Bookman Old Style"/>
          <w:sz w:val="22"/>
          <w:szCs w:val="22"/>
        </w:rPr>
        <w:t>Under the new Health &amp; Safety Regulations, which came into effect on January 1 1993, Green Community Travel accepts its responsibilities as an employer for providing a safe &amp; healthy environment for all of its employees &amp; volunteers. It also accepts its responsibilities for providing a safe &amp; healthy environment to members of the public &amp; visitors.</w:t>
      </w:r>
    </w:p>
    <w:p w:rsidR="00B3225B" w:rsidRPr="00B44D5C" w:rsidRDefault="00B3225B" w:rsidP="00B3225B">
      <w:pPr>
        <w:numPr>
          <w:ilvl w:val="0"/>
          <w:numId w:val="7"/>
        </w:numPr>
        <w:jc w:val="both"/>
        <w:rPr>
          <w:rFonts w:ascii="Bookman Old Style" w:hAnsi="Bookman Old Style"/>
          <w:sz w:val="22"/>
          <w:szCs w:val="22"/>
        </w:rPr>
      </w:pPr>
      <w:r w:rsidRPr="00B44D5C">
        <w:rPr>
          <w:rFonts w:ascii="Bookman Old Style" w:hAnsi="Bookman Old Style"/>
          <w:sz w:val="22"/>
          <w:szCs w:val="22"/>
        </w:rPr>
        <w:t>Green Community Travel is taking all reasonable steps to meet this responsibility, paying particular attention to the provision and maintenance of:</w:t>
      </w:r>
      <w:r w:rsidRPr="00B44D5C">
        <w:rPr>
          <w:rFonts w:ascii="Bookman Old Style" w:hAnsi="Bookman Old Style"/>
          <w:sz w:val="22"/>
          <w:szCs w:val="22"/>
        </w:rPr>
        <w:tab/>
      </w:r>
    </w:p>
    <w:p w:rsidR="00B3225B" w:rsidRPr="00B44D5C" w:rsidRDefault="00B3225B" w:rsidP="00B3225B">
      <w:pPr>
        <w:ind w:firstLine="720"/>
        <w:jc w:val="both"/>
        <w:rPr>
          <w:rFonts w:ascii="Bookman Old Style" w:hAnsi="Bookman Old Style"/>
          <w:sz w:val="22"/>
          <w:szCs w:val="22"/>
        </w:rPr>
      </w:pPr>
      <w:r w:rsidRPr="00B44D5C">
        <w:rPr>
          <w:rFonts w:ascii="Bookman Old Style" w:hAnsi="Bookman Old Style"/>
          <w:sz w:val="22"/>
          <w:szCs w:val="22"/>
        </w:rPr>
        <w:t>a) Safe equipment &amp; working systems.</w:t>
      </w:r>
    </w:p>
    <w:p w:rsidR="00B3225B" w:rsidRPr="00B44D5C" w:rsidRDefault="00B3225B" w:rsidP="00B3225B">
      <w:pPr>
        <w:ind w:left="720"/>
        <w:jc w:val="both"/>
        <w:rPr>
          <w:rFonts w:ascii="Bookman Old Style" w:hAnsi="Bookman Old Style"/>
          <w:sz w:val="22"/>
          <w:szCs w:val="22"/>
        </w:rPr>
      </w:pPr>
      <w:r w:rsidRPr="00B44D5C">
        <w:rPr>
          <w:rFonts w:ascii="Bookman Old Style" w:hAnsi="Bookman Old Style"/>
          <w:sz w:val="22"/>
          <w:szCs w:val="22"/>
        </w:rPr>
        <w:t>b) Safe arrangements for the use, handling, storage &amp; transport, of equipment &amp; materials.</w:t>
      </w:r>
    </w:p>
    <w:p w:rsidR="005B6997" w:rsidRPr="00B44D5C" w:rsidRDefault="00B3225B" w:rsidP="005B6997">
      <w:pPr>
        <w:pStyle w:val="BodyTextIndent"/>
        <w:spacing w:after="0"/>
        <w:ind w:left="720"/>
        <w:rPr>
          <w:rFonts w:ascii="Bookman Old Style" w:hAnsi="Bookman Old Style"/>
          <w:sz w:val="22"/>
          <w:szCs w:val="22"/>
        </w:rPr>
      </w:pPr>
      <w:r w:rsidRPr="00B44D5C">
        <w:rPr>
          <w:rFonts w:ascii="Bookman Old Style" w:hAnsi="Bookman Old Style"/>
          <w:sz w:val="22"/>
          <w:szCs w:val="22"/>
        </w:rPr>
        <w:t>c) Adequate information, instructions, training &amp; supervision to enable all employees &amp; volunteers to recognize &amp; avoid hazards &amp; contribute positively to their own Health &amp; Safety at Work.</w:t>
      </w:r>
    </w:p>
    <w:p w:rsidR="00B3225B" w:rsidRPr="00B44D5C" w:rsidRDefault="00B3225B" w:rsidP="005B6997">
      <w:pPr>
        <w:pStyle w:val="BodyTextIndent"/>
        <w:spacing w:after="0"/>
        <w:ind w:left="720"/>
        <w:rPr>
          <w:rFonts w:ascii="Bookman Old Style" w:hAnsi="Bookman Old Style"/>
          <w:sz w:val="22"/>
          <w:szCs w:val="22"/>
        </w:rPr>
      </w:pPr>
      <w:r w:rsidRPr="00B44D5C">
        <w:rPr>
          <w:rFonts w:ascii="Bookman Old Style" w:hAnsi="Bookman Old Style"/>
          <w:sz w:val="22"/>
          <w:szCs w:val="22"/>
        </w:rPr>
        <w:t>d) A safe place of work.</w:t>
      </w:r>
    </w:p>
    <w:p w:rsidR="00B3225B" w:rsidRPr="00B44D5C" w:rsidRDefault="00B3225B" w:rsidP="005B6997">
      <w:pPr>
        <w:ind w:firstLine="720"/>
        <w:jc w:val="both"/>
        <w:rPr>
          <w:rFonts w:ascii="Bookman Old Style" w:hAnsi="Bookman Old Style"/>
          <w:sz w:val="22"/>
          <w:szCs w:val="22"/>
        </w:rPr>
      </w:pPr>
      <w:r w:rsidRPr="00B44D5C">
        <w:rPr>
          <w:rFonts w:ascii="Bookman Old Style" w:hAnsi="Bookman Old Style"/>
          <w:sz w:val="22"/>
          <w:szCs w:val="22"/>
        </w:rPr>
        <w:t>e) A healthy working environment.</w:t>
      </w:r>
    </w:p>
    <w:p w:rsidR="00B3225B" w:rsidRPr="00B44D5C" w:rsidRDefault="00B3225B" w:rsidP="00B3225B">
      <w:pPr>
        <w:ind w:firstLine="720"/>
        <w:jc w:val="both"/>
        <w:rPr>
          <w:rFonts w:ascii="Bookman Old Style" w:hAnsi="Bookman Old Style"/>
          <w:sz w:val="22"/>
          <w:szCs w:val="22"/>
        </w:rPr>
      </w:pPr>
      <w:r w:rsidRPr="00B44D5C">
        <w:rPr>
          <w:rFonts w:ascii="Bookman Old Style" w:hAnsi="Bookman Old Style"/>
          <w:sz w:val="22"/>
          <w:szCs w:val="22"/>
        </w:rPr>
        <w:t>f) Adequate welfare facilities.</w:t>
      </w:r>
    </w:p>
    <w:p w:rsidR="00B3225B" w:rsidRPr="00B44D5C" w:rsidRDefault="008F416A" w:rsidP="00B3225B">
      <w:pPr>
        <w:ind w:firstLine="720"/>
        <w:jc w:val="both"/>
        <w:rPr>
          <w:rFonts w:ascii="Bookman Old Style" w:hAnsi="Bookman Old Style"/>
          <w:sz w:val="22"/>
          <w:szCs w:val="22"/>
        </w:rPr>
      </w:pPr>
      <w:r>
        <w:rPr>
          <w:rFonts w:ascii="Bookman Old Style" w:hAnsi="Bookman Old Style"/>
          <w:sz w:val="22"/>
          <w:szCs w:val="22"/>
        </w:rPr>
        <w:t>g) Access to First A</w:t>
      </w:r>
      <w:r w:rsidR="00B3225B" w:rsidRPr="00B44D5C">
        <w:rPr>
          <w:rFonts w:ascii="Bookman Old Style" w:hAnsi="Bookman Old Style"/>
          <w:sz w:val="22"/>
          <w:szCs w:val="22"/>
        </w:rPr>
        <w:t>id training for employees &amp; volunteers.</w:t>
      </w:r>
    </w:p>
    <w:p w:rsidR="00B3225B" w:rsidRPr="00B44D5C" w:rsidRDefault="00B3225B" w:rsidP="00B3225B">
      <w:pPr>
        <w:numPr>
          <w:ilvl w:val="0"/>
          <w:numId w:val="7"/>
        </w:numPr>
        <w:jc w:val="both"/>
        <w:rPr>
          <w:rFonts w:ascii="Bookman Old Style" w:hAnsi="Bookman Old Style"/>
          <w:sz w:val="22"/>
          <w:szCs w:val="22"/>
        </w:rPr>
      </w:pPr>
      <w:r w:rsidRPr="00B44D5C">
        <w:rPr>
          <w:rFonts w:ascii="Bookman Old Style" w:hAnsi="Bookman Old Style"/>
          <w:sz w:val="22"/>
          <w:szCs w:val="22"/>
        </w:rPr>
        <w:t>Green Community Travel reminds its employees &amp; volunteers that it is their duty to take reasonable care for their own health &amp; safety at work and that of other employees, volunteers &amp; members of the public and to co-operate with Green Community Travel so as to enable it to carry out its own responsibilities.</w:t>
      </w:r>
    </w:p>
    <w:p w:rsidR="00B3225B" w:rsidRPr="00B44D5C" w:rsidRDefault="00B3225B" w:rsidP="00B3225B">
      <w:pPr>
        <w:numPr>
          <w:ilvl w:val="0"/>
          <w:numId w:val="7"/>
        </w:numPr>
        <w:jc w:val="both"/>
        <w:rPr>
          <w:rFonts w:ascii="Bookman Old Style" w:hAnsi="Bookman Old Style"/>
          <w:sz w:val="22"/>
          <w:szCs w:val="22"/>
        </w:rPr>
      </w:pPr>
      <w:r w:rsidRPr="00B44D5C">
        <w:rPr>
          <w:rFonts w:ascii="Bookman Old Style" w:hAnsi="Bookman Old Style"/>
          <w:sz w:val="22"/>
          <w:szCs w:val="22"/>
        </w:rPr>
        <w:t>Every effort will be made to ensure that there is no risk to the health &amp; safety of the general public, visitors &amp; voluntary workers arising from the work &amp; activities of Green Community Travel. In the event of any emergency employees &amp; volunteers should guide visitors &amp; members of the public to a place of safety.</w:t>
      </w:r>
    </w:p>
    <w:p w:rsidR="00B3225B" w:rsidRPr="00B44D5C" w:rsidRDefault="00B3225B" w:rsidP="00B3225B">
      <w:pPr>
        <w:numPr>
          <w:ilvl w:val="0"/>
          <w:numId w:val="7"/>
        </w:numPr>
        <w:jc w:val="both"/>
        <w:rPr>
          <w:rFonts w:ascii="Bookman Old Style" w:hAnsi="Bookman Old Style"/>
          <w:sz w:val="22"/>
          <w:szCs w:val="22"/>
        </w:rPr>
      </w:pPr>
      <w:r w:rsidRPr="00B44D5C">
        <w:rPr>
          <w:rFonts w:ascii="Bookman Old Style" w:hAnsi="Bookman Old Style"/>
          <w:sz w:val="22"/>
          <w:szCs w:val="22"/>
        </w:rPr>
        <w:t>This statement will be reviewed, added to or modified from time to time and may be supplemented when necessary by further statements relating to the work of Green Community Travel employees &amp; volunteers.</w:t>
      </w:r>
    </w:p>
    <w:p w:rsidR="00B3225B" w:rsidRPr="00B44D5C" w:rsidRDefault="00B3225B" w:rsidP="00B3225B">
      <w:pPr>
        <w:numPr>
          <w:ilvl w:val="0"/>
          <w:numId w:val="7"/>
        </w:numPr>
        <w:jc w:val="both"/>
        <w:rPr>
          <w:rFonts w:ascii="Bookman Old Style" w:hAnsi="Bookman Old Style"/>
          <w:sz w:val="22"/>
          <w:szCs w:val="22"/>
        </w:rPr>
      </w:pPr>
      <w:r w:rsidRPr="00B44D5C">
        <w:rPr>
          <w:rFonts w:ascii="Bookman Old Style" w:hAnsi="Bookman Old Style"/>
          <w:sz w:val="22"/>
          <w:szCs w:val="22"/>
        </w:rPr>
        <w:t>Copies of this statement &amp; appropriate supplements will be made available to all employees &amp; volunteers. Green Community Travel shall appoint the person responsible for all matters affecting the health &amp; safety of employees &amp; volunteers of the organization.</w:t>
      </w:r>
    </w:p>
    <w:p w:rsidR="00B3225B" w:rsidRPr="00B44D5C" w:rsidRDefault="00B3225B" w:rsidP="005B6997">
      <w:pPr>
        <w:numPr>
          <w:ilvl w:val="0"/>
          <w:numId w:val="7"/>
        </w:numPr>
        <w:rPr>
          <w:rFonts w:ascii="Bookman Old Style" w:hAnsi="Bookman Old Style"/>
          <w:sz w:val="22"/>
          <w:szCs w:val="22"/>
        </w:rPr>
      </w:pPr>
      <w:r w:rsidRPr="00B44D5C">
        <w:rPr>
          <w:rFonts w:ascii="Bookman Old Style" w:hAnsi="Bookman Old Style"/>
          <w:sz w:val="22"/>
          <w:szCs w:val="22"/>
        </w:rPr>
        <w:t>The Green Community Travel Fire Drill is displayed on the main office notice board</w:t>
      </w:r>
      <w:r w:rsidR="005B6997" w:rsidRPr="00B44D5C">
        <w:rPr>
          <w:rFonts w:ascii="Bookman Old Style" w:hAnsi="Bookman Old Style"/>
          <w:sz w:val="22"/>
          <w:szCs w:val="22"/>
        </w:rPr>
        <w:t xml:space="preserve"> and</w:t>
      </w:r>
      <w:r w:rsidRPr="00B44D5C">
        <w:rPr>
          <w:rFonts w:ascii="Bookman Old Style" w:hAnsi="Bookman Old Style"/>
          <w:sz w:val="22"/>
          <w:szCs w:val="22"/>
        </w:rPr>
        <w:t xml:space="preserve"> </w:t>
      </w:r>
      <w:r w:rsidR="005B6997" w:rsidRPr="00B44D5C">
        <w:rPr>
          <w:rFonts w:ascii="Bookman Old Style" w:hAnsi="Bookman Old Style"/>
          <w:sz w:val="22"/>
          <w:szCs w:val="22"/>
        </w:rPr>
        <w:t>co</w:t>
      </w:r>
      <w:r w:rsidRPr="00B44D5C">
        <w:rPr>
          <w:rFonts w:ascii="Bookman Old Style" w:hAnsi="Bookman Old Style"/>
          <w:sz w:val="22"/>
          <w:szCs w:val="22"/>
        </w:rPr>
        <w:t>pies given to staff.</w:t>
      </w:r>
    </w:p>
    <w:p w:rsidR="00B3225B" w:rsidRPr="00B44D5C" w:rsidRDefault="00B3225B" w:rsidP="00B3225B">
      <w:pPr>
        <w:pStyle w:val="Title"/>
        <w:jc w:val="left"/>
        <w:rPr>
          <w:rFonts w:ascii="Bookman Old Style" w:hAnsi="Bookman Old Style"/>
          <w:sz w:val="22"/>
          <w:szCs w:val="22"/>
        </w:rPr>
      </w:pPr>
    </w:p>
    <w:p w:rsidR="005B6997" w:rsidRPr="00B44D5C" w:rsidRDefault="005B6997" w:rsidP="00B3225B">
      <w:pPr>
        <w:pStyle w:val="Title"/>
        <w:jc w:val="left"/>
        <w:rPr>
          <w:rFonts w:ascii="Bookman Old Style" w:hAnsi="Bookman Old Style"/>
          <w:sz w:val="22"/>
          <w:szCs w:val="22"/>
        </w:rPr>
      </w:pPr>
    </w:p>
    <w:p w:rsidR="00354B61" w:rsidRPr="00B44D5C" w:rsidRDefault="00354B61" w:rsidP="00B3225B">
      <w:pPr>
        <w:pStyle w:val="Title"/>
        <w:rPr>
          <w:rFonts w:ascii="Bookman Old Style" w:hAnsi="Bookman Old Style"/>
          <w:color w:val="009900"/>
          <w:sz w:val="22"/>
          <w:szCs w:val="22"/>
          <w:u w:val="single"/>
        </w:rPr>
      </w:pPr>
    </w:p>
    <w:p w:rsidR="00354B61" w:rsidRPr="00B44D5C" w:rsidRDefault="00354B61" w:rsidP="00B3225B">
      <w:pPr>
        <w:pStyle w:val="Title"/>
        <w:rPr>
          <w:rFonts w:ascii="Bookman Old Style" w:hAnsi="Bookman Old Style"/>
          <w:color w:val="009900"/>
          <w:sz w:val="22"/>
          <w:szCs w:val="22"/>
          <w:u w:val="single"/>
        </w:rPr>
      </w:pPr>
    </w:p>
    <w:p w:rsidR="00354B61" w:rsidRPr="00B44D5C" w:rsidRDefault="00354B61" w:rsidP="00B3225B">
      <w:pPr>
        <w:pStyle w:val="Title"/>
        <w:rPr>
          <w:rFonts w:ascii="Bookman Old Style" w:hAnsi="Bookman Old Style"/>
          <w:color w:val="009900"/>
          <w:sz w:val="22"/>
          <w:szCs w:val="22"/>
          <w:u w:val="single"/>
        </w:rPr>
      </w:pPr>
    </w:p>
    <w:p w:rsidR="00354B61" w:rsidRPr="00B44D5C" w:rsidRDefault="00354B61" w:rsidP="00B3225B">
      <w:pPr>
        <w:pStyle w:val="Title"/>
        <w:rPr>
          <w:rFonts w:ascii="Bookman Old Style" w:hAnsi="Bookman Old Style"/>
          <w:color w:val="009900"/>
          <w:sz w:val="22"/>
          <w:szCs w:val="22"/>
          <w:u w:val="single"/>
        </w:rPr>
      </w:pPr>
    </w:p>
    <w:p w:rsidR="00354B61" w:rsidRDefault="00354B61" w:rsidP="00B3225B">
      <w:pPr>
        <w:pStyle w:val="Title"/>
        <w:rPr>
          <w:rFonts w:ascii="Bookman Old Style" w:hAnsi="Bookman Old Style"/>
          <w:color w:val="009900"/>
          <w:sz w:val="22"/>
          <w:szCs w:val="22"/>
          <w:u w:val="single"/>
        </w:rPr>
      </w:pPr>
    </w:p>
    <w:p w:rsidR="00B51B27" w:rsidRDefault="00B51B27" w:rsidP="00B3225B">
      <w:pPr>
        <w:pStyle w:val="Title"/>
        <w:rPr>
          <w:rFonts w:ascii="Bookman Old Style" w:hAnsi="Bookman Old Style"/>
          <w:color w:val="009900"/>
          <w:sz w:val="22"/>
          <w:szCs w:val="22"/>
          <w:u w:val="single"/>
        </w:rPr>
      </w:pPr>
    </w:p>
    <w:p w:rsidR="00AD0740" w:rsidRDefault="00AD0740" w:rsidP="00B3225B">
      <w:pPr>
        <w:pStyle w:val="Title"/>
        <w:rPr>
          <w:rFonts w:ascii="Bookman Old Style" w:hAnsi="Bookman Old Style"/>
          <w:color w:val="009900"/>
          <w:sz w:val="22"/>
          <w:szCs w:val="22"/>
          <w:u w:val="single"/>
        </w:rPr>
      </w:pPr>
    </w:p>
    <w:p w:rsidR="002F4FE3" w:rsidRDefault="002F4FE3" w:rsidP="00B3225B">
      <w:pPr>
        <w:pStyle w:val="Title"/>
        <w:rPr>
          <w:rFonts w:ascii="Bookman Old Style" w:hAnsi="Bookman Old Style"/>
          <w:color w:val="009900"/>
          <w:sz w:val="22"/>
          <w:szCs w:val="22"/>
          <w:u w:val="single"/>
        </w:rPr>
      </w:pPr>
    </w:p>
    <w:p w:rsidR="002F4FE3" w:rsidRDefault="002F4FE3" w:rsidP="00B3225B">
      <w:pPr>
        <w:pStyle w:val="Title"/>
        <w:rPr>
          <w:rFonts w:ascii="Bookman Old Style" w:hAnsi="Bookman Old Style"/>
          <w:color w:val="009900"/>
          <w:sz w:val="22"/>
          <w:szCs w:val="22"/>
          <w:u w:val="single"/>
        </w:rPr>
      </w:pPr>
    </w:p>
    <w:p w:rsidR="002F4FE3" w:rsidRDefault="002F4FE3" w:rsidP="00B3225B">
      <w:pPr>
        <w:pStyle w:val="Title"/>
        <w:rPr>
          <w:rFonts w:ascii="Bookman Old Style" w:hAnsi="Bookman Old Style"/>
          <w:color w:val="009900"/>
          <w:sz w:val="22"/>
          <w:szCs w:val="22"/>
          <w:u w:val="single"/>
        </w:rPr>
      </w:pPr>
    </w:p>
    <w:p w:rsidR="00B3225B" w:rsidRPr="00B44D5C" w:rsidRDefault="00B3225B" w:rsidP="00B3225B">
      <w:pPr>
        <w:pStyle w:val="Title"/>
        <w:rPr>
          <w:rFonts w:ascii="Bookman Old Style" w:hAnsi="Bookman Old Style"/>
          <w:color w:val="009900"/>
          <w:sz w:val="22"/>
          <w:szCs w:val="22"/>
          <w:u w:val="single"/>
        </w:rPr>
      </w:pPr>
      <w:r w:rsidRPr="00B44D5C">
        <w:rPr>
          <w:rFonts w:ascii="Bookman Old Style" w:hAnsi="Bookman Old Style"/>
          <w:color w:val="009900"/>
          <w:sz w:val="22"/>
          <w:szCs w:val="22"/>
          <w:u w:val="single"/>
        </w:rPr>
        <w:t xml:space="preserve">Green Community Travel </w:t>
      </w:r>
      <w:r w:rsidR="000F7F61">
        <w:rPr>
          <w:rFonts w:ascii="Bookman Old Style" w:hAnsi="Bookman Old Style"/>
          <w:color w:val="009900"/>
          <w:sz w:val="22"/>
          <w:szCs w:val="22"/>
          <w:u w:val="single"/>
        </w:rPr>
        <w:t xml:space="preserve">- </w:t>
      </w:r>
      <w:r w:rsidRPr="00B44D5C">
        <w:rPr>
          <w:rFonts w:ascii="Bookman Old Style" w:hAnsi="Bookman Old Style"/>
          <w:color w:val="009900"/>
          <w:sz w:val="22"/>
          <w:szCs w:val="22"/>
          <w:u w:val="single"/>
        </w:rPr>
        <w:t>Seat Belts &amp; Passenger Safety</w:t>
      </w:r>
      <w:r w:rsidR="000F7F61">
        <w:rPr>
          <w:rFonts w:ascii="Bookman Old Style" w:hAnsi="Bookman Old Style"/>
          <w:color w:val="009900"/>
          <w:sz w:val="22"/>
          <w:szCs w:val="22"/>
          <w:u w:val="single"/>
        </w:rPr>
        <w:t xml:space="preserve"> Policy</w:t>
      </w:r>
    </w:p>
    <w:p w:rsidR="00B3225B" w:rsidRPr="00B44D5C" w:rsidRDefault="00B3225B" w:rsidP="00B3225B">
      <w:pPr>
        <w:rPr>
          <w:rFonts w:ascii="Bookman Old Style" w:hAnsi="Bookman Old Style"/>
          <w:b/>
          <w:sz w:val="22"/>
          <w:szCs w:val="22"/>
        </w:rPr>
      </w:pPr>
    </w:p>
    <w:p w:rsidR="00B3225B" w:rsidRPr="00B44D5C" w:rsidRDefault="001B4F54" w:rsidP="00B3225B">
      <w:pPr>
        <w:numPr>
          <w:ilvl w:val="0"/>
          <w:numId w:val="8"/>
        </w:numPr>
        <w:jc w:val="both"/>
        <w:rPr>
          <w:rFonts w:ascii="Bookman Old Style" w:hAnsi="Bookman Old Style"/>
          <w:sz w:val="22"/>
          <w:szCs w:val="22"/>
        </w:rPr>
      </w:pPr>
      <w:r w:rsidRPr="00B44D5C">
        <w:rPr>
          <w:rFonts w:ascii="Bookman Old Style" w:hAnsi="Bookman Old Style"/>
          <w:bCs/>
          <w:sz w:val="22"/>
          <w:szCs w:val="22"/>
        </w:rPr>
        <w:t xml:space="preserve">Seatbelts </w:t>
      </w:r>
      <w:r w:rsidRPr="00B44D5C">
        <w:rPr>
          <w:rFonts w:ascii="Bookman Old Style" w:hAnsi="Bookman Old Style"/>
          <w:b/>
          <w:bCs/>
          <w:sz w:val="22"/>
          <w:szCs w:val="22"/>
        </w:rPr>
        <w:t>MUST</w:t>
      </w:r>
      <w:r w:rsidRPr="00B44D5C">
        <w:rPr>
          <w:rFonts w:ascii="Bookman Old Style" w:hAnsi="Bookman Old Style"/>
          <w:bCs/>
          <w:sz w:val="22"/>
          <w:szCs w:val="22"/>
        </w:rPr>
        <w:t xml:space="preserve"> be worn at all times</w:t>
      </w:r>
    </w:p>
    <w:p w:rsidR="00B3225B" w:rsidRPr="00B44D5C" w:rsidRDefault="00B3225B" w:rsidP="00B3225B">
      <w:pPr>
        <w:jc w:val="both"/>
        <w:rPr>
          <w:rFonts w:ascii="Bookman Old Style" w:hAnsi="Bookman Old Style"/>
          <w:b/>
          <w:sz w:val="22"/>
          <w:szCs w:val="22"/>
        </w:rPr>
      </w:pPr>
    </w:p>
    <w:p w:rsidR="00B3225B" w:rsidRPr="00B44D5C" w:rsidRDefault="00B3225B" w:rsidP="00B3225B">
      <w:pPr>
        <w:numPr>
          <w:ilvl w:val="0"/>
          <w:numId w:val="8"/>
        </w:numPr>
        <w:jc w:val="both"/>
        <w:rPr>
          <w:rFonts w:ascii="Bookman Old Style" w:hAnsi="Bookman Old Style"/>
          <w:sz w:val="22"/>
          <w:szCs w:val="22"/>
        </w:rPr>
      </w:pPr>
      <w:r w:rsidRPr="00B44D5C">
        <w:rPr>
          <w:rFonts w:ascii="Bookman Old Style" w:hAnsi="Bookman Old Style"/>
          <w:sz w:val="22"/>
          <w:szCs w:val="22"/>
        </w:rPr>
        <w:t>If</w:t>
      </w:r>
      <w:r w:rsidRPr="00B44D5C">
        <w:rPr>
          <w:rFonts w:ascii="Bookman Old Style" w:hAnsi="Bookman Old Style"/>
          <w:b/>
          <w:sz w:val="22"/>
          <w:szCs w:val="22"/>
        </w:rPr>
        <w:t xml:space="preserve"> </w:t>
      </w:r>
      <w:r w:rsidRPr="00B44D5C">
        <w:rPr>
          <w:rFonts w:ascii="Bookman Old Style" w:hAnsi="Bookman Old Style"/>
          <w:sz w:val="22"/>
          <w:szCs w:val="22"/>
        </w:rPr>
        <w:t>the vehicle is involved in an accident and our insurance company has reason to believe that you were not wearing your seat belt correctly</w:t>
      </w:r>
      <w:r w:rsidR="00B51B27">
        <w:rPr>
          <w:rFonts w:ascii="Bookman Old Style" w:hAnsi="Bookman Old Style"/>
          <w:sz w:val="22"/>
          <w:szCs w:val="22"/>
        </w:rPr>
        <w:t>,</w:t>
      </w:r>
      <w:r w:rsidRPr="00B44D5C">
        <w:rPr>
          <w:rFonts w:ascii="Bookman Old Style" w:hAnsi="Bookman Old Style"/>
          <w:sz w:val="22"/>
          <w:szCs w:val="22"/>
        </w:rPr>
        <w:t xml:space="preserve"> they will not pay out any compensation.</w:t>
      </w:r>
    </w:p>
    <w:p w:rsidR="00B3225B" w:rsidRPr="00B44D5C" w:rsidRDefault="00B3225B" w:rsidP="00B3225B">
      <w:pPr>
        <w:jc w:val="both"/>
        <w:rPr>
          <w:rFonts w:ascii="Bookman Old Style" w:hAnsi="Bookman Old Style"/>
          <w:sz w:val="22"/>
          <w:szCs w:val="22"/>
        </w:rPr>
      </w:pPr>
    </w:p>
    <w:p w:rsidR="00B3225B" w:rsidRPr="00B44D5C" w:rsidRDefault="00B51B27" w:rsidP="00B3225B">
      <w:pPr>
        <w:numPr>
          <w:ilvl w:val="0"/>
          <w:numId w:val="8"/>
        </w:numPr>
        <w:jc w:val="both"/>
        <w:rPr>
          <w:rFonts w:ascii="Bookman Old Style" w:hAnsi="Bookman Old Style"/>
          <w:bCs/>
          <w:sz w:val="22"/>
          <w:szCs w:val="22"/>
        </w:rPr>
      </w:pPr>
      <w:r>
        <w:rPr>
          <w:rFonts w:ascii="Bookman Old Style" w:hAnsi="Bookman Old Style"/>
          <w:bCs/>
          <w:sz w:val="22"/>
          <w:szCs w:val="22"/>
        </w:rPr>
        <w:t>D</w:t>
      </w:r>
      <w:r w:rsidR="00B3225B" w:rsidRPr="00B44D5C">
        <w:rPr>
          <w:rFonts w:ascii="Bookman Old Style" w:hAnsi="Bookman Old Style"/>
          <w:bCs/>
          <w:sz w:val="22"/>
          <w:szCs w:val="22"/>
        </w:rPr>
        <w:t>o not remove the seat belt</w:t>
      </w:r>
      <w:r>
        <w:rPr>
          <w:rFonts w:ascii="Bookman Old Style" w:hAnsi="Bookman Old Style"/>
          <w:bCs/>
          <w:sz w:val="22"/>
          <w:szCs w:val="22"/>
        </w:rPr>
        <w:t xml:space="preserve"> or stand up</w:t>
      </w:r>
      <w:r w:rsidR="00B3225B" w:rsidRPr="00B44D5C">
        <w:rPr>
          <w:rFonts w:ascii="Bookman Old Style" w:hAnsi="Bookman Old Style"/>
          <w:bCs/>
          <w:sz w:val="22"/>
          <w:szCs w:val="22"/>
        </w:rPr>
        <w:t xml:space="preserve"> until the vehicle has </w:t>
      </w:r>
      <w:r w:rsidR="00AA7FE2" w:rsidRPr="00B44D5C">
        <w:rPr>
          <w:rFonts w:ascii="Bookman Old Style" w:hAnsi="Bookman Old Style"/>
          <w:bCs/>
          <w:sz w:val="22"/>
          <w:szCs w:val="22"/>
        </w:rPr>
        <w:t>completel</w:t>
      </w:r>
      <w:r w:rsidR="00B3225B" w:rsidRPr="00B44D5C">
        <w:rPr>
          <w:rFonts w:ascii="Bookman Old Style" w:hAnsi="Bookman Old Style"/>
          <w:bCs/>
          <w:sz w:val="22"/>
          <w:szCs w:val="22"/>
        </w:rPr>
        <w:t>y stopped moving.</w:t>
      </w:r>
    </w:p>
    <w:p w:rsidR="00B3225B" w:rsidRPr="00B44D5C" w:rsidRDefault="00B3225B" w:rsidP="00B3225B">
      <w:pPr>
        <w:jc w:val="both"/>
        <w:rPr>
          <w:rFonts w:ascii="Bookman Old Style" w:hAnsi="Bookman Old Style"/>
          <w:bCs/>
          <w:sz w:val="22"/>
          <w:szCs w:val="22"/>
        </w:rPr>
      </w:pPr>
    </w:p>
    <w:p w:rsidR="00B3225B" w:rsidRPr="00B51B27" w:rsidRDefault="00B51B27" w:rsidP="00B3225B">
      <w:pPr>
        <w:numPr>
          <w:ilvl w:val="0"/>
          <w:numId w:val="8"/>
        </w:numPr>
        <w:jc w:val="both"/>
        <w:rPr>
          <w:rFonts w:ascii="Bookman Old Style" w:hAnsi="Bookman Old Style"/>
          <w:bCs/>
          <w:sz w:val="22"/>
          <w:szCs w:val="22"/>
        </w:rPr>
      </w:pPr>
      <w:r w:rsidRPr="00B51B27">
        <w:rPr>
          <w:rFonts w:ascii="Bookman Old Style" w:hAnsi="Bookman Old Style"/>
          <w:bCs/>
          <w:sz w:val="22"/>
          <w:szCs w:val="22"/>
        </w:rPr>
        <w:t>D</w:t>
      </w:r>
      <w:r w:rsidR="00B3225B" w:rsidRPr="00B51B27">
        <w:rPr>
          <w:rFonts w:ascii="Bookman Old Style" w:hAnsi="Bookman Old Style"/>
          <w:bCs/>
          <w:sz w:val="22"/>
          <w:szCs w:val="22"/>
        </w:rPr>
        <w:t>o not attempt to open the door. This is either the trained driver or escort’s responsibility.</w:t>
      </w:r>
      <w:r w:rsidRPr="00B51B27">
        <w:rPr>
          <w:rFonts w:ascii="Bookman Old Style" w:hAnsi="Bookman Old Style"/>
          <w:bCs/>
          <w:sz w:val="22"/>
          <w:szCs w:val="22"/>
        </w:rPr>
        <w:t xml:space="preserve">  W</w:t>
      </w:r>
      <w:r w:rsidR="00B3225B" w:rsidRPr="00B51B27">
        <w:rPr>
          <w:rFonts w:ascii="Bookman Old Style" w:hAnsi="Bookman Old Style"/>
          <w:bCs/>
          <w:sz w:val="22"/>
          <w:szCs w:val="22"/>
        </w:rPr>
        <w:t xml:space="preserve">ait until the side step has been extended. </w:t>
      </w:r>
      <w:r>
        <w:rPr>
          <w:rFonts w:ascii="Bookman Old Style" w:hAnsi="Bookman Old Style"/>
          <w:bCs/>
          <w:sz w:val="22"/>
          <w:szCs w:val="22"/>
        </w:rPr>
        <w:t xml:space="preserve">This is provided </w:t>
      </w:r>
      <w:r w:rsidR="00B3225B" w:rsidRPr="00B51B27">
        <w:rPr>
          <w:rFonts w:ascii="Bookman Old Style" w:hAnsi="Bookman Old Style"/>
          <w:bCs/>
          <w:sz w:val="22"/>
          <w:szCs w:val="22"/>
        </w:rPr>
        <w:t>to ensure that you do not injure yourself getting in or out of the vehicle.</w:t>
      </w:r>
    </w:p>
    <w:p w:rsidR="00B3225B" w:rsidRPr="00B44D5C" w:rsidRDefault="00B3225B" w:rsidP="00B3225B">
      <w:pPr>
        <w:jc w:val="both"/>
        <w:rPr>
          <w:rFonts w:ascii="Bookman Old Style" w:hAnsi="Bookman Old Style"/>
          <w:bCs/>
          <w:sz w:val="22"/>
          <w:szCs w:val="22"/>
        </w:rPr>
      </w:pPr>
    </w:p>
    <w:p w:rsidR="00B3225B" w:rsidRPr="00B44D5C" w:rsidRDefault="00B3225B" w:rsidP="006B239E">
      <w:pPr>
        <w:numPr>
          <w:ilvl w:val="0"/>
          <w:numId w:val="8"/>
        </w:numPr>
        <w:jc w:val="both"/>
        <w:rPr>
          <w:rFonts w:ascii="Bookman Old Style" w:hAnsi="Bookman Old Style"/>
          <w:bCs/>
          <w:sz w:val="22"/>
          <w:szCs w:val="22"/>
        </w:rPr>
      </w:pPr>
      <w:r w:rsidRPr="00B44D5C">
        <w:rPr>
          <w:rFonts w:ascii="Bookman Old Style" w:hAnsi="Bookman Old Style"/>
          <w:bCs/>
          <w:sz w:val="22"/>
          <w:szCs w:val="22"/>
        </w:rPr>
        <w:t>Please treat our driver</w:t>
      </w:r>
      <w:r w:rsidR="00C94540" w:rsidRPr="00B44D5C">
        <w:rPr>
          <w:rFonts w:ascii="Bookman Old Style" w:hAnsi="Bookman Old Style"/>
          <w:bCs/>
          <w:sz w:val="22"/>
          <w:szCs w:val="22"/>
        </w:rPr>
        <w:t>s</w:t>
      </w:r>
      <w:r w:rsidRPr="00B44D5C">
        <w:rPr>
          <w:rFonts w:ascii="Bookman Old Style" w:hAnsi="Bookman Old Style"/>
          <w:bCs/>
          <w:sz w:val="22"/>
          <w:szCs w:val="22"/>
        </w:rPr>
        <w:t xml:space="preserve"> with respect. </w:t>
      </w:r>
    </w:p>
    <w:p w:rsidR="00C94540" w:rsidRPr="00B44D5C" w:rsidRDefault="00C94540" w:rsidP="00C94540">
      <w:pPr>
        <w:ind w:left="360"/>
        <w:jc w:val="both"/>
        <w:rPr>
          <w:rFonts w:ascii="Bookman Old Style" w:hAnsi="Bookman Old Style"/>
          <w:bCs/>
          <w:sz w:val="22"/>
          <w:szCs w:val="22"/>
        </w:rPr>
      </w:pPr>
    </w:p>
    <w:p w:rsidR="00B3225B" w:rsidRPr="00B44D5C" w:rsidRDefault="00B51B27" w:rsidP="00B3225B">
      <w:pPr>
        <w:numPr>
          <w:ilvl w:val="0"/>
          <w:numId w:val="8"/>
        </w:numPr>
        <w:jc w:val="both"/>
        <w:rPr>
          <w:rFonts w:ascii="Bookman Old Style" w:hAnsi="Bookman Old Style"/>
          <w:bCs/>
          <w:sz w:val="22"/>
          <w:szCs w:val="22"/>
        </w:rPr>
      </w:pPr>
      <w:r>
        <w:rPr>
          <w:rFonts w:ascii="Bookman Old Style" w:hAnsi="Bookman Old Style"/>
          <w:bCs/>
          <w:sz w:val="22"/>
          <w:szCs w:val="22"/>
        </w:rPr>
        <w:t>Failure to</w:t>
      </w:r>
      <w:r w:rsidR="00B3225B" w:rsidRPr="00B44D5C">
        <w:rPr>
          <w:rFonts w:ascii="Bookman Old Style" w:hAnsi="Bookman Old Style"/>
          <w:bCs/>
          <w:sz w:val="22"/>
          <w:szCs w:val="22"/>
        </w:rPr>
        <w:t xml:space="preserve"> adhere</w:t>
      </w:r>
      <w:r>
        <w:rPr>
          <w:rFonts w:ascii="Bookman Old Style" w:hAnsi="Bookman Old Style"/>
          <w:bCs/>
          <w:sz w:val="22"/>
          <w:szCs w:val="22"/>
        </w:rPr>
        <w:t xml:space="preserve"> to our “Terms and Conditions” means</w:t>
      </w:r>
      <w:r w:rsidR="00B3225B" w:rsidRPr="00B44D5C">
        <w:rPr>
          <w:rFonts w:ascii="Bookman Old Style" w:hAnsi="Bookman Old Style"/>
          <w:bCs/>
          <w:sz w:val="22"/>
          <w:szCs w:val="22"/>
        </w:rPr>
        <w:t xml:space="preserve"> we reserve the right not to provide transport for you.</w:t>
      </w:r>
    </w:p>
    <w:p w:rsidR="00B3225B" w:rsidRPr="00B44D5C" w:rsidRDefault="00B3225B" w:rsidP="00B3225B">
      <w:pPr>
        <w:jc w:val="both"/>
        <w:rPr>
          <w:rFonts w:ascii="Bookman Old Style" w:hAnsi="Bookman Old Style"/>
          <w:bCs/>
          <w:sz w:val="22"/>
          <w:szCs w:val="22"/>
        </w:rPr>
      </w:pPr>
    </w:p>
    <w:p w:rsidR="00C94540" w:rsidRPr="00B44D5C" w:rsidRDefault="00C94540" w:rsidP="00B3225B">
      <w:pPr>
        <w:jc w:val="both"/>
        <w:rPr>
          <w:rFonts w:ascii="Bookman Old Style" w:hAnsi="Bookman Old Style"/>
          <w:bCs/>
          <w:sz w:val="22"/>
          <w:szCs w:val="22"/>
        </w:rPr>
      </w:pPr>
    </w:p>
    <w:p w:rsidR="00B3225B" w:rsidRPr="003D0DC4" w:rsidRDefault="00B3225B" w:rsidP="00B3225B">
      <w:pPr>
        <w:jc w:val="both"/>
        <w:rPr>
          <w:rFonts w:ascii="Bookman Old Style" w:hAnsi="Bookman Old Style"/>
          <w:b/>
          <w:bCs/>
          <w:sz w:val="22"/>
          <w:szCs w:val="22"/>
        </w:rPr>
      </w:pPr>
      <w:r w:rsidRPr="003D0DC4">
        <w:rPr>
          <w:rFonts w:ascii="Bookman Old Style" w:hAnsi="Bookman Old Style"/>
          <w:b/>
          <w:bCs/>
          <w:sz w:val="22"/>
          <w:szCs w:val="22"/>
        </w:rPr>
        <w:t>Jenny Bright</w:t>
      </w:r>
    </w:p>
    <w:p w:rsidR="00B3225B" w:rsidRPr="003D0DC4" w:rsidRDefault="001A6974" w:rsidP="00B3225B">
      <w:pPr>
        <w:jc w:val="both"/>
        <w:rPr>
          <w:rFonts w:ascii="Bookman Old Style" w:hAnsi="Bookman Old Style"/>
          <w:b/>
          <w:bCs/>
          <w:sz w:val="22"/>
          <w:szCs w:val="22"/>
        </w:rPr>
      </w:pPr>
      <w:r w:rsidRPr="003D0DC4">
        <w:rPr>
          <w:rFonts w:ascii="Bookman Old Style" w:hAnsi="Bookman Old Style"/>
          <w:b/>
          <w:bCs/>
          <w:sz w:val="22"/>
          <w:szCs w:val="22"/>
        </w:rPr>
        <w:t xml:space="preserve">Green </w:t>
      </w:r>
      <w:r w:rsidR="00B3225B" w:rsidRPr="003D0DC4">
        <w:rPr>
          <w:rFonts w:ascii="Bookman Old Style" w:hAnsi="Bookman Old Style"/>
          <w:b/>
          <w:bCs/>
          <w:sz w:val="22"/>
          <w:szCs w:val="22"/>
        </w:rPr>
        <w:t>Community Travel Manager</w:t>
      </w:r>
    </w:p>
    <w:p w:rsidR="00B44D5C" w:rsidRDefault="00B44D5C" w:rsidP="00354B61">
      <w:pPr>
        <w:pStyle w:val="Heading1"/>
        <w:rPr>
          <w:rFonts w:ascii="Bookman Old Style" w:hAnsi="Bookman Old Style"/>
          <w:b w:val="0"/>
          <w:bCs/>
          <w:color w:val="009900"/>
          <w:sz w:val="22"/>
          <w:szCs w:val="22"/>
          <w:u w:val="single"/>
        </w:rPr>
      </w:pPr>
    </w:p>
    <w:p w:rsidR="00354B61" w:rsidRPr="00B44D5C" w:rsidRDefault="00C94540" w:rsidP="00354B61">
      <w:pPr>
        <w:pStyle w:val="Heading1"/>
        <w:rPr>
          <w:rFonts w:ascii="Bookman Old Style" w:hAnsi="Bookman Old Style"/>
          <w:b w:val="0"/>
          <w:bCs/>
          <w:color w:val="009900"/>
          <w:sz w:val="22"/>
          <w:szCs w:val="22"/>
          <w:u w:val="single"/>
        </w:rPr>
      </w:pPr>
      <w:r w:rsidRPr="00B44D5C">
        <w:rPr>
          <w:rFonts w:ascii="Bookman Old Style" w:hAnsi="Bookman Old Style"/>
          <w:b w:val="0"/>
          <w:bCs/>
          <w:color w:val="009900"/>
          <w:sz w:val="22"/>
          <w:szCs w:val="22"/>
          <w:u w:val="single"/>
        </w:rPr>
        <w:t xml:space="preserve">Green Community Travel </w:t>
      </w:r>
      <w:r w:rsidR="00354B61" w:rsidRPr="00B44D5C">
        <w:rPr>
          <w:rFonts w:ascii="Bookman Old Style" w:hAnsi="Bookman Old Style"/>
          <w:b w:val="0"/>
          <w:color w:val="009900"/>
          <w:sz w:val="22"/>
          <w:szCs w:val="22"/>
          <w:u w:val="single"/>
        </w:rPr>
        <w:t>Wheelchair Policy</w:t>
      </w:r>
    </w:p>
    <w:p w:rsidR="00354B61" w:rsidRPr="00B44D5C" w:rsidRDefault="00354B61" w:rsidP="00354B61">
      <w:pPr>
        <w:jc w:val="center"/>
        <w:rPr>
          <w:rFonts w:ascii="Bookman Old Style" w:hAnsi="Bookman Old Style"/>
          <w:b/>
          <w:sz w:val="22"/>
          <w:szCs w:val="22"/>
        </w:rPr>
      </w:pPr>
    </w:p>
    <w:p w:rsidR="00E65AE8" w:rsidRDefault="00E65AE8" w:rsidP="00354B61">
      <w:pPr>
        <w:numPr>
          <w:ilvl w:val="0"/>
          <w:numId w:val="9"/>
        </w:numPr>
        <w:jc w:val="both"/>
        <w:rPr>
          <w:rFonts w:ascii="Bookman Old Style" w:hAnsi="Bookman Old Style"/>
          <w:sz w:val="22"/>
          <w:szCs w:val="22"/>
        </w:rPr>
      </w:pPr>
      <w:r>
        <w:rPr>
          <w:rFonts w:ascii="Bookman Old Style" w:hAnsi="Bookman Old Style"/>
          <w:sz w:val="22"/>
          <w:szCs w:val="22"/>
        </w:rPr>
        <w:t xml:space="preserve">In order </w:t>
      </w:r>
      <w:r w:rsidR="00A016E0">
        <w:rPr>
          <w:rFonts w:ascii="Bookman Old Style" w:hAnsi="Bookman Old Style"/>
          <w:sz w:val="22"/>
          <w:szCs w:val="22"/>
        </w:rPr>
        <w:t>for GCT to properly configure the bus, full details of wheelchairs must be provided on booking (using the forms provided).  Failure to do so could result in the trip being delayed or even cancelled if there is no-one available on the day to take seats out of the bus.</w:t>
      </w:r>
    </w:p>
    <w:p w:rsidR="00A016E0" w:rsidRDefault="00A016E0" w:rsidP="00A016E0">
      <w:pPr>
        <w:ind w:left="360"/>
        <w:jc w:val="both"/>
        <w:rPr>
          <w:rFonts w:ascii="Bookman Old Style" w:hAnsi="Bookman Old Style"/>
          <w:sz w:val="22"/>
          <w:szCs w:val="22"/>
        </w:rPr>
      </w:pPr>
    </w:p>
    <w:p w:rsidR="00354B61" w:rsidRPr="00B44D5C" w:rsidRDefault="00354B61" w:rsidP="00354B61">
      <w:pPr>
        <w:numPr>
          <w:ilvl w:val="0"/>
          <w:numId w:val="9"/>
        </w:numPr>
        <w:jc w:val="both"/>
        <w:rPr>
          <w:rFonts w:ascii="Bookman Old Style" w:hAnsi="Bookman Old Style"/>
          <w:sz w:val="22"/>
          <w:szCs w:val="22"/>
        </w:rPr>
      </w:pPr>
      <w:r w:rsidRPr="00B44D5C">
        <w:rPr>
          <w:rFonts w:ascii="Bookman Old Style" w:hAnsi="Bookman Old Style"/>
          <w:sz w:val="22"/>
          <w:szCs w:val="22"/>
        </w:rPr>
        <w:t>All wheelchairs have to be “Risk Assessed” by Green Community Travel before they can be transported on any of our vehicles.</w:t>
      </w:r>
      <w:r w:rsidR="00072C02">
        <w:rPr>
          <w:rFonts w:ascii="Bookman Old Style" w:hAnsi="Bookman Old Style"/>
          <w:sz w:val="22"/>
          <w:szCs w:val="22"/>
        </w:rPr>
        <w:t xml:space="preserve">  Groups must provide us with the make and model of each wheelchair so we can ensure they are safe to travel.</w:t>
      </w:r>
    </w:p>
    <w:p w:rsidR="00354B61" w:rsidRPr="00B44D5C" w:rsidRDefault="00354B61" w:rsidP="00354B61">
      <w:pPr>
        <w:jc w:val="both"/>
        <w:rPr>
          <w:rFonts w:ascii="Bookman Old Style" w:hAnsi="Bookman Old Style"/>
          <w:sz w:val="22"/>
          <w:szCs w:val="22"/>
        </w:rPr>
      </w:pPr>
    </w:p>
    <w:p w:rsidR="00354B61" w:rsidRPr="00B44D5C" w:rsidRDefault="00354B61" w:rsidP="00354B61">
      <w:pPr>
        <w:numPr>
          <w:ilvl w:val="0"/>
          <w:numId w:val="9"/>
        </w:numPr>
        <w:jc w:val="both"/>
        <w:rPr>
          <w:rFonts w:ascii="Bookman Old Style" w:hAnsi="Bookman Old Style"/>
          <w:sz w:val="22"/>
          <w:szCs w:val="22"/>
        </w:rPr>
      </w:pPr>
      <w:r w:rsidRPr="00B44D5C">
        <w:rPr>
          <w:rFonts w:ascii="Bookman Old Style" w:hAnsi="Bookman Old Style"/>
          <w:sz w:val="22"/>
          <w:szCs w:val="22"/>
        </w:rPr>
        <w:t>All wheelchairs must be in good condition</w:t>
      </w:r>
      <w:r w:rsidR="00CF5F71">
        <w:rPr>
          <w:rFonts w:ascii="Bookman Old Style" w:hAnsi="Bookman Old Style"/>
          <w:sz w:val="22"/>
          <w:szCs w:val="22"/>
        </w:rPr>
        <w:t xml:space="preserve"> and crash tested</w:t>
      </w:r>
      <w:r w:rsidRPr="00B44D5C">
        <w:rPr>
          <w:rFonts w:ascii="Bookman Old Style" w:hAnsi="Bookman Old Style"/>
          <w:sz w:val="22"/>
          <w:szCs w:val="22"/>
        </w:rPr>
        <w:t>, all tyres pumped and brakes working effectively.</w:t>
      </w:r>
    </w:p>
    <w:p w:rsidR="00354B61" w:rsidRPr="00B44D5C" w:rsidRDefault="00354B61" w:rsidP="00354B61">
      <w:pPr>
        <w:jc w:val="both"/>
        <w:rPr>
          <w:rFonts w:ascii="Bookman Old Style" w:hAnsi="Bookman Old Style"/>
          <w:sz w:val="22"/>
          <w:szCs w:val="22"/>
        </w:rPr>
      </w:pPr>
    </w:p>
    <w:p w:rsidR="00354B61" w:rsidRPr="00B44D5C" w:rsidRDefault="00354B61" w:rsidP="00354B61">
      <w:pPr>
        <w:numPr>
          <w:ilvl w:val="0"/>
          <w:numId w:val="9"/>
        </w:numPr>
        <w:jc w:val="both"/>
        <w:rPr>
          <w:rFonts w:ascii="Bookman Old Style" w:hAnsi="Bookman Old Style"/>
          <w:sz w:val="22"/>
          <w:szCs w:val="22"/>
        </w:rPr>
      </w:pPr>
      <w:r w:rsidRPr="00B44D5C">
        <w:rPr>
          <w:rFonts w:ascii="Bookman Old Style" w:hAnsi="Bookman Old Style"/>
          <w:sz w:val="22"/>
          <w:szCs w:val="22"/>
        </w:rPr>
        <w:t>All wheelchair passengers must have their wheelchairs clamped into the vehicles using our clamping systems. Any specialist requirements due to unusual wheelchairs must be supplied by the passenger and checked for suitability to our vehicles before use.</w:t>
      </w:r>
    </w:p>
    <w:p w:rsidR="00354B61" w:rsidRPr="00B44D5C" w:rsidRDefault="00354B61" w:rsidP="00354B61">
      <w:pPr>
        <w:jc w:val="both"/>
        <w:rPr>
          <w:rFonts w:ascii="Bookman Old Style" w:hAnsi="Bookman Old Style"/>
          <w:sz w:val="22"/>
          <w:szCs w:val="22"/>
        </w:rPr>
      </w:pPr>
    </w:p>
    <w:p w:rsidR="00354B61" w:rsidRPr="00B44D5C" w:rsidRDefault="00354B61" w:rsidP="00354B61">
      <w:pPr>
        <w:numPr>
          <w:ilvl w:val="0"/>
          <w:numId w:val="9"/>
        </w:numPr>
        <w:jc w:val="both"/>
        <w:rPr>
          <w:rFonts w:ascii="Bookman Old Style" w:hAnsi="Bookman Old Style"/>
          <w:sz w:val="22"/>
          <w:szCs w:val="22"/>
        </w:rPr>
      </w:pPr>
      <w:r w:rsidRPr="00B44D5C">
        <w:rPr>
          <w:rFonts w:ascii="Bookman Old Style" w:hAnsi="Bookman Old Style"/>
          <w:sz w:val="22"/>
          <w:szCs w:val="22"/>
        </w:rPr>
        <w:t>All wheelchair passengers must wear the separate seat belt provided by Green Community Travel, unless a medical exemption form is produced.</w:t>
      </w:r>
    </w:p>
    <w:p w:rsidR="00354B61" w:rsidRPr="00B44D5C" w:rsidRDefault="00354B61" w:rsidP="00354B61">
      <w:pPr>
        <w:jc w:val="both"/>
        <w:rPr>
          <w:rFonts w:ascii="Bookman Old Style" w:hAnsi="Bookman Old Style"/>
          <w:sz w:val="22"/>
          <w:szCs w:val="22"/>
        </w:rPr>
      </w:pPr>
    </w:p>
    <w:p w:rsidR="00354B61" w:rsidRPr="00B44D5C" w:rsidRDefault="00354B61" w:rsidP="00354B61">
      <w:pPr>
        <w:numPr>
          <w:ilvl w:val="0"/>
          <w:numId w:val="9"/>
        </w:numPr>
        <w:jc w:val="both"/>
        <w:rPr>
          <w:rFonts w:ascii="Bookman Old Style" w:hAnsi="Bookman Old Style"/>
          <w:sz w:val="22"/>
          <w:szCs w:val="22"/>
        </w:rPr>
      </w:pPr>
      <w:r w:rsidRPr="00B44D5C">
        <w:rPr>
          <w:rFonts w:ascii="Bookman Old Style" w:hAnsi="Bookman Old Style"/>
          <w:sz w:val="22"/>
          <w:szCs w:val="22"/>
        </w:rPr>
        <w:t>Green Community Travel reserves the right to refuse to transport any wheelchair on Health &amp; Safety grounds at any time.</w:t>
      </w:r>
    </w:p>
    <w:p w:rsidR="00354B61" w:rsidRPr="00B44D5C" w:rsidRDefault="00354B61" w:rsidP="00354B61">
      <w:pPr>
        <w:pStyle w:val="ListParagraph"/>
        <w:rPr>
          <w:rFonts w:ascii="Bookman Old Style" w:hAnsi="Bookman Old Style"/>
          <w:sz w:val="22"/>
          <w:szCs w:val="22"/>
        </w:rPr>
      </w:pPr>
    </w:p>
    <w:p w:rsidR="00354B61" w:rsidRPr="00B44D5C" w:rsidRDefault="00354B61" w:rsidP="00354B61">
      <w:pPr>
        <w:numPr>
          <w:ilvl w:val="0"/>
          <w:numId w:val="9"/>
        </w:numPr>
        <w:jc w:val="both"/>
        <w:rPr>
          <w:rFonts w:ascii="Bookman Old Style" w:hAnsi="Bookman Old Style"/>
          <w:sz w:val="22"/>
          <w:szCs w:val="22"/>
        </w:rPr>
      </w:pPr>
      <w:r w:rsidRPr="00B44D5C">
        <w:rPr>
          <w:rFonts w:ascii="Bookman Old Style" w:hAnsi="Bookman Old Style"/>
          <w:sz w:val="22"/>
          <w:szCs w:val="22"/>
        </w:rPr>
        <w:t xml:space="preserve">Wheelchair passengers can only be carried by drivers who have </w:t>
      </w:r>
      <w:r w:rsidR="00B332AF">
        <w:rPr>
          <w:rFonts w:ascii="Bookman Old Style" w:hAnsi="Bookman Old Style"/>
          <w:sz w:val="22"/>
          <w:szCs w:val="22"/>
        </w:rPr>
        <w:t>receive</w:t>
      </w:r>
      <w:r w:rsidRPr="00B44D5C">
        <w:rPr>
          <w:rFonts w:ascii="Bookman Old Style" w:hAnsi="Bookman Old Style"/>
          <w:sz w:val="22"/>
          <w:szCs w:val="22"/>
        </w:rPr>
        <w:t>d Green Community Travel approved training.</w:t>
      </w:r>
    </w:p>
    <w:p w:rsidR="00A016E0" w:rsidRDefault="00A016E0" w:rsidP="00354B61">
      <w:pPr>
        <w:jc w:val="both"/>
        <w:rPr>
          <w:rFonts w:ascii="Bookman Old Style" w:hAnsi="Bookman Old Style"/>
          <w:b/>
          <w:sz w:val="22"/>
          <w:szCs w:val="22"/>
        </w:rPr>
      </w:pPr>
    </w:p>
    <w:p w:rsidR="00354B61" w:rsidRPr="003D0DC4" w:rsidRDefault="00A016E0" w:rsidP="00354B61">
      <w:pPr>
        <w:jc w:val="both"/>
        <w:rPr>
          <w:rFonts w:ascii="Bookman Old Style" w:hAnsi="Bookman Old Style"/>
          <w:b/>
          <w:sz w:val="22"/>
          <w:szCs w:val="22"/>
        </w:rPr>
      </w:pPr>
      <w:r>
        <w:rPr>
          <w:rFonts w:ascii="Bookman Old Style" w:hAnsi="Bookman Old Style"/>
          <w:b/>
          <w:sz w:val="22"/>
          <w:szCs w:val="22"/>
        </w:rPr>
        <w:t>J</w:t>
      </w:r>
      <w:r w:rsidR="00354B61" w:rsidRPr="003D0DC4">
        <w:rPr>
          <w:rFonts w:ascii="Bookman Old Style" w:hAnsi="Bookman Old Style"/>
          <w:b/>
          <w:sz w:val="22"/>
          <w:szCs w:val="22"/>
        </w:rPr>
        <w:t>enny Bright</w:t>
      </w:r>
    </w:p>
    <w:p w:rsidR="00B3225B" w:rsidRPr="00B51B27" w:rsidRDefault="001A6974" w:rsidP="00B51B27">
      <w:pPr>
        <w:jc w:val="both"/>
        <w:rPr>
          <w:rFonts w:ascii="Bookman Old Style" w:hAnsi="Bookman Old Style"/>
          <w:b/>
          <w:sz w:val="22"/>
          <w:szCs w:val="22"/>
        </w:rPr>
      </w:pPr>
      <w:r w:rsidRPr="003D0DC4">
        <w:rPr>
          <w:rFonts w:ascii="Bookman Old Style" w:hAnsi="Bookman Old Style"/>
          <w:b/>
          <w:sz w:val="22"/>
          <w:szCs w:val="22"/>
        </w:rPr>
        <w:t xml:space="preserve">Green </w:t>
      </w:r>
      <w:r w:rsidR="00354B61" w:rsidRPr="003D0DC4">
        <w:rPr>
          <w:rFonts w:ascii="Bookman Old Style" w:hAnsi="Bookman Old Style"/>
          <w:b/>
          <w:sz w:val="22"/>
          <w:szCs w:val="22"/>
        </w:rPr>
        <w:t>Community Travel Manager</w:t>
      </w:r>
    </w:p>
    <w:sectPr w:rsidR="00B3225B" w:rsidRPr="00B51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033E"/>
    <w:multiLevelType w:val="hybridMultilevel"/>
    <w:tmpl w:val="F76A5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07F75"/>
    <w:multiLevelType w:val="hybridMultilevel"/>
    <w:tmpl w:val="536A994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B1DDC"/>
    <w:multiLevelType w:val="hybridMultilevel"/>
    <w:tmpl w:val="2DFA3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4B315D"/>
    <w:multiLevelType w:val="hybridMultilevel"/>
    <w:tmpl w:val="0C98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C7C80"/>
    <w:multiLevelType w:val="hybridMultilevel"/>
    <w:tmpl w:val="8D7A2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0272C"/>
    <w:multiLevelType w:val="singleLevel"/>
    <w:tmpl w:val="1A2EBE1E"/>
    <w:lvl w:ilvl="0">
      <w:start w:val="1"/>
      <w:numFmt w:val="decimal"/>
      <w:lvlText w:val="%1."/>
      <w:lvlJc w:val="left"/>
      <w:pPr>
        <w:tabs>
          <w:tab w:val="num" w:pos="720"/>
        </w:tabs>
        <w:ind w:left="720" w:hanging="720"/>
      </w:pPr>
      <w:rPr>
        <w:rFonts w:hint="default"/>
      </w:rPr>
    </w:lvl>
  </w:abstractNum>
  <w:abstractNum w:abstractNumId="6" w15:restartNumberingAfterBreak="0">
    <w:nsid w:val="455D478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681D1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91F04E2"/>
    <w:multiLevelType w:val="hybridMultilevel"/>
    <w:tmpl w:val="E870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667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C735478"/>
    <w:multiLevelType w:val="hybridMultilevel"/>
    <w:tmpl w:val="026C581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131E4"/>
    <w:multiLevelType w:val="hybridMultilevel"/>
    <w:tmpl w:val="63B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F3039"/>
    <w:multiLevelType w:val="hybridMultilevel"/>
    <w:tmpl w:val="903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91A05"/>
    <w:multiLevelType w:val="singleLevel"/>
    <w:tmpl w:val="E30009D0"/>
    <w:lvl w:ilvl="0">
      <w:start w:val="1"/>
      <w:numFmt w:val="decimal"/>
      <w:lvlText w:val="%1)"/>
      <w:lvlJc w:val="left"/>
      <w:pPr>
        <w:tabs>
          <w:tab w:val="num" w:pos="720"/>
        </w:tabs>
        <w:ind w:left="720" w:hanging="720"/>
      </w:pPr>
      <w:rPr>
        <w:rFonts w:hint="default"/>
      </w:rPr>
    </w:lvl>
  </w:abstractNum>
  <w:num w:numId="1">
    <w:abstractNumId w:val="9"/>
  </w:num>
  <w:num w:numId="2">
    <w:abstractNumId w:val="13"/>
  </w:num>
  <w:num w:numId="3">
    <w:abstractNumId w:val="8"/>
  </w:num>
  <w:num w:numId="4">
    <w:abstractNumId w:val="12"/>
  </w:num>
  <w:num w:numId="5">
    <w:abstractNumId w:val="11"/>
  </w:num>
  <w:num w:numId="6">
    <w:abstractNumId w:val="3"/>
  </w:num>
  <w:num w:numId="7">
    <w:abstractNumId w:val="5"/>
  </w:num>
  <w:num w:numId="8">
    <w:abstractNumId w:val="6"/>
  </w:num>
  <w:num w:numId="9">
    <w:abstractNumId w:val="7"/>
  </w:num>
  <w:num w:numId="10">
    <w:abstractNumId w:val="4"/>
  </w:num>
  <w:num w:numId="11">
    <w:abstractNumId w:val="10"/>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5B"/>
    <w:rsid w:val="00001978"/>
    <w:rsid w:val="00022AF3"/>
    <w:rsid w:val="000253DE"/>
    <w:rsid w:val="00072297"/>
    <w:rsid w:val="00072C02"/>
    <w:rsid w:val="000A7923"/>
    <w:rsid w:val="000C633A"/>
    <w:rsid w:val="000D64D6"/>
    <w:rsid w:val="000F7F61"/>
    <w:rsid w:val="00123F23"/>
    <w:rsid w:val="00164697"/>
    <w:rsid w:val="001812AD"/>
    <w:rsid w:val="001834B0"/>
    <w:rsid w:val="00190C65"/>
    <w:rsid w:val="001A6974"/>
    <w:rsid w:val="001B4F54"/>
    <w:rsid w:val="001C1614"/>
    <w:rsid w:val="001C31AD"/>
    <w:rsid w:val="0024117D"/>
    <w:rsid w:val="00241BD6"/>
    <w:rsid w:val="002512B5"/>
    <w:rsid w:val="0025607B"/>
    <w:rsid w:val="00267999"/>
    <w:rsid w:val="002779E1"/>
    <w:rsid w:val="002A2FF3"/>
    <w:rsid w:val="002A7F70"/>
    <w:rsid w:val="002B0238"/>
    <w:rsid w:val="002D0EA2"/>
    <w:rsid w:val="002E4477"/>
    <w:rsid w:val="002F11F5"/>
    <w:rsid w:val="002F4FE3"/>
    <w:rsid w:val="00354B61"/>
    <w:rsid w:val="003552FB"/>
    <w:rsid w:val="003666E3"/>
    <w:rsid w:val="003B1E1A"/>
    <w:rsid w:val="003D0DC4"/>
    <w:rsid w:val="003F2DA3"/>
    <w:rsid w:val="004505C9"/>
    <w:rsid w:val="0053216B"/>
    <w:rsid w:val="005A27A9"/>
    <w:rsid w:val="005A5513"/>
    <w:rsid w:val="005B6997"/>
    <w:rsid w:val="005D2509"/>
    <w:rsid w:val="005E02A7"/>
    <w:rsid w:val="0060297C"/>
    <w:rsid w:val="006077B3"/>
    <w:rsid w:val="006078EE"/>
    <w:rsid w:val="00636057"/>
    <w:rsid w:val="006361AF"/>
    <w:rsid w:val="00646584"/>
    <w:rsid w:val="00650CE0"/>
    <w:rsid w:val="00653F5F"/>
    <w:rsid w:val="006B2A74"/>
    <w:rsid w:val="006B554A"/>
    <w:rsid w:val="006C4608"/>
    <w:rsid w:val="006E2B46"/>
    <w:rsid w:val="00754E16"/>
    <w:rsid w:val="007E0F6E"/>
    <w:rsid w:val="007F08D1"/>
    <w:rsid w:val="008174D4"/>
    <w:rsid w:val="008354E1"/>
    <w:rsid w:val="00835C29"/>
    <w:rsid w:val="008B37CA"/>
    <w:rsid w:val="008F02A0"/>
    <w:rsid w:val="008F416A"/>
    <w:rsid w:val="0093539C"/>
    <w:rsid w:val="00975435"/>
    <w:rsid w:val="009D0246"/>
    <w:rsid w:val="009F1A11"/>
    <w:rsid w:val="009F6B2D"/>
    <w:rsid w:val="00A016E0"/>
    <w:rsid w:val="00A104C2"/>
    <w:rsid w:val="00A22359"/>
    <w:rsid w:val="00A71487"/>
    <w:rsid w:val="00AA0837"/>
    <w:rsid w:val="00AA7FE2"/>
    <w:rsid w:val="00AD0740"/>
    <w:rsid w:val="00AE22E0"/>
    <w:rsid w:val="00B25111"/>
    <w:rsid w:val="00B3225B"/>
    <w:rsid w:val="00B332AF"/>
    <w:rsid w:val="00B3452F"/>
    <w:rsid w:val="00B44D5C"/>
    <w:rsid w:val="00B51B27"/>
    <w:rsid w:val="00BE45CF"/>
    <w:rsid w:val="00BE7619"/>
    <w:rsid w:val="00C0117D"/>
    <w:rsid w:val="00C10C02"/>
    <w:rsid w:val="00C86D13"/>
    <w:rsid w:val="00C87D51"/>
    <w:rsid w:val="00C94540"/>
    <w:rsid w:val="00C94F33"/>
    <w:rsid w:val="00CF5F71"/>
    <w:rsid w:val="00D50AB2"/>
    <w:rsid w:val="00D9446C"/>
    <w:rsid w:val="00DA4221"/>
    <w:rsid w:val="00DB3348"/>
    <w:rsid w:val="00DB39B0"/>
    <w:rsid w:val="00DB7333"/>
    <w:rsid w:val="00DD7939"/>
    <w:rsid w:val="00DE4679"/>
    <w:rsid w:val="00DE7A39"/>
    <w:rsid w:val="00E13591"/>
    <w:rsid w:val="00E17851"/>
    <w:rsid w:val="00E3603A"/>
    <w:rsid w:val="00E54A2E"/>
    <w:rsid w:val="00E65AE8"/>
    <w:rsid w:val="00E7788D"/>
    <w:rsid w:val="00EA0F99"/>
    <w:rsid w:val="00EB5350"/>
    <w:rsid w:val="00ED0DA7"/>
    <w:rsid w:val="00ED4072"/>
    <w:rsid w:val="00F06540"/>
    <w:rsid w:val="00F10AAB"/>
    <w:rsid w:val="00F36CD9"/>
    <w:rsid w:val="00F57903"/>
    <w:rsid w:val="00F828EB"/>
    <w:rsid w:val="00F86B13"/>
    <w:rsid w:val="00FC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9850E-20AD-4F10-8E72-12B6C81F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5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3225B"/>
    <w:pPr>
      <w:keepNext/>
      <w:jc w:val="center"/>
      <w:outlineLvl w:val="0"/>
    </w:pPr>
    <w:rPr>
      <w:rFonts w:ascii="Gill Sans MT" w:hAnsi="Gill Sans MT"/>
      <w:b/>
      <w:sz w:val="52"/>
    </w:rPr>
  </w:style>
  <w:style w:type="paragraph" w:styleId="Heading2">
    <w:name w:val="heading 2"/>
    <w:basedOn w:val="Normal"/>
    <w:next w:val="Normal"/>
    <w:link w:val="Heading2Char"/>
    <w:uiPriority w:val="9"/>
    <w:semiHidden/>
    <w:unhideWhenUsed/>
    <w:qFormat/>
    <w:rsid w:val="00B322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5B"/>
    <w:rPr>
      <w:rFonts w:ascii="Gill Sans MT" w:eastAsia="Times New Roman" w:hAnsi="Gill Sans MT" w:cs="Times New Roman"/>
      <w:b/>
      <w:sz w:val="52"/>
      <w:szCs w:val="20"/>
    </w:rPr>
  </w:style>
  <w:style w:type="paragraph" w:styleId="BodyText">
    <w:name w:val="Body Text"/>
    <w:basedOn w:val="Normal"/>
    <w:link w:val="BodyTextChar"/>
    <w:semiHidden/>
    <w:rsid w:val="00B3225B"/>
    <w:pPr>
      <w:jc w:val="center"/>
    </w:pPr>
    <w:rPr>
      <w:rFonts w:ascii="Gill Sans MT" w:hAnsi="Gill Sans MT"/>
      <w:b/>
      <w:sz w:val="72"/>
    </w:rPr>
  </w:style>
  <w:style w:type="character" w:customStyle="1" w:styleId="BodyTextChar">
    <w:name w:val="Body Text Char"/>
    <w:basedOn w:val="DefaultParagraphFont"/>
    <w:link w:val="BodyText"/>
    <w:semiHidden/>
    <w:rsid w:val="00B3225B"/>
    <w:rPr>
      <w:rFonts w:ascii="Gill Sans MT" w:eastAsia="Times New Roman" w:hAnsi="Gill Sans MT" w:cs="Times New Roman"/>
      <w:b/>
      <w:sz w:val="72"/>
      <w:szCs w:val="20"/>
    </w:rPr>
  </w:style>
  <w:style w:type="character" w:customStyle="1" w:styleId="Heading2Char">
    <w:name w:val="Heading 2 Char"/>
    <w:basedOn w:val="DefaultParagraphFont"/>
    <w:link w:val="Heading2"/>
    <w:uiPriority w:val="9"/>
    <w:semiHidden/>
    <w:rsid w:val="00B322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225B"/>
    <w:pPr>
      <w:ind w:left="720"/>
    </w:pPr>
  </w:style>
  <w:style w:type="paragraph" w:styleId="Title">
    <w:name w:val="Title"/>
    <w:basedOn w:val="Normal"/>
    <w:link w:val="TitleChar"/>
    <w:qFormat/>
    <w:rsid w:val="00B3225B"/>
    <w:pPr>
      <w:jc w:val="center"/>
    </w:pPr>
    <w:rPr>
      <w:sz w:val="32"/>
      <w:szCs w:val="24"/>
    </w:rPr>
  </w:style>
  <w:style w:type="character" w:customStyle="1" w:styleId="TitleChar">
    <w:name w:val="Title Char"/>
    <w:basedOn w:val="DefaultParagraphFont"/>
    <w:link w:val="Title"/>
    <w:rsid w:val="00B3225B"/>
    <w:rPr>
      <w:rFonts w:ascii="Times New Roman" w:eastAsia="Times New Roman" w:hAnsi="Times New Roman" w:cs="Times New Roman"/>
      <w:sz w:val="32"/>
      <w:szCs w:val="24"/>
    </w:rPr>
  </w:style>
  <w:style w:type="paragraph" w:styleId="BodyTextIndent">
    <w:name w:val="Body Text Indent"/>
    <w:basedOn w:val="Normal"/>
    <w:link w:val="BodyTextIndentChar"/>
    <w:uiPriority w:val="99"/>
    <w:unhideWhenUsed/>
    <w:rsid w:val="00B3225B"/>
    <w:pPr>
      <w:spacing w:after="120"/>
      <w:ind w:left="283"/>
    </w:pPr>
  </w:style>
  <w:style w:type="character" w:customStyle="1" w:styleId="BodyTextIndentChar">
    <w:name w:val="Body Text Indent Char"/>
    <w:basedOn w:val="DefaultParagraphFont"/>
    <w:link w:val="BodyTextIndent"/>
    <w:uiPriority w:val="99"/>
    <w:rsid w:val="00B322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E0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A7"/>
    <w:rPr>
      <w:rFonts w:ascii="Segoe UI" w:eastAsia="Times New Roman" w:hAnsi="Segoe UI" w:cs="Segoe UI"/>
      <w:sz w:val="18"/>
      <w:szCs w:val="18"/>
    </w:rPr>
  </w:style>
  <w:style w:type="character" w:styleId="Hyperlink">
    <w:name w:val="Hyperlink"/>
    <w:basedOn w:val="DefaultParagraphFont"/>
    <w:uiPriority w:val="99"/>
    <w:unhideWhenUsed/>
    <w:rsid w:val="002F11F5"/>
    <w:rPr>
      <w:color w:val="0563C1" w:themeColor="hyperlink"/>
      <w:u w:val="single"/>
    </w:rPr>
  </w:style>
  <w:style w:type="table" w:styleId="TableGrid">
    <w:name w:val="Table Grid"/>
    <w:basedOn w:val="TableNormal"/>
    <w:uiPriority w:val="39"/>
    <w:rsid w:val="0012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greencommunitytrave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9182-848A-4A6D-8820-CEDAE5DD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cp:lastPrinted>2017-06-22T08:28:00Z</cp:lastPrinted>
  <dcterms:created xsi:type="dcterms:W3CDTF">2021-04-23T10:02:00Z</dcterms:created>
  <dcterms:modified xsi:type="dcterms:W3CDTF">2021-05-13T13:26:00Z</dcterms:modified>
</cp:coreProperties>
</file>